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3849" w14:textId="77777777" w:rsidR="00B53D7B" w:rsidRDefault="00B53D7B" w:rsidP="00FF08F0">
      <w:pPr>
        <w:rPr>
          <w:b/>
          <w:sz w:val="32"/>
          <w:szCs w:val="32"/>
        </w:rPr>
      </w:pPr>
    </w:p>
    <w:p w14:paraId="4E67241B" w14:textId="31388654" w:rsidR="00670EEC" w:rsidRPr="00263313" w:rsidRDefault="009906C1" w:rsidP="00263313">
      <w:pPr>
        <w:jc w:val="center"/>
        <w:rPr>
          <w:b/>
          <w:sz w:val="32"/>
          <w:szCs w:val="32"/>
        </w:rPr>
      </w:pPr>
      <w:r w:rsidRPr="00263313">
        <w:rPr>
          <w:b/>
          <w:sz w:val="32"/>
          <w:szCs w:val="32"/>
        </w:rPr>
        <w:t xml:space="preserve">Tools </w:t>
      </w:r>
      <w:r w:rsidR="00FB4CDA">
        <w:rPr>
          <w:b/>
          <w:sz w:val="32"/>
          <w:szCs w:val="32"/>
        </w:rPr>
        <w:t xml:space="preserve">and </w:t>
      </w:r>
      <w:r w:rsidR="0027571B">
        <w:rPr>
          <w:b/>
          <w:sz w:val="32"/>
          <w:szCs w:val="32"/>
        </w:rPr>
        <w:t>Questionnaires</w:t>
      </w:r>
      <w:r w:rsidR="00FB4CDA">
        <w:rPr>
          <w:b/>
          <w:sz w:val="32"/>
          <w:szCs w:val="32"/>
        </w:rPr>
        <w:t xml:space="preserve"> </w:t>
      </w:r>
      <w:r w:rsidRPr="00263313">
        <w:rPr>
          <w:b/>
          <w:sz w:val="32"/>
          <w:szCs w:val="32"/>
        </w:rPr>
        <w:t>for applicants</w:t>
      </w:r>
    </w:p>
    <w:p w14:paraId="65E10EA0" w14:textId="77777777" w:rsidR="009906C1" w:rsidRDefault="009906C1"/>
    <w:p w14:paraId="3DE5849E" w14:textId="77777777" w:rsidR="00DD6C0C" w:rsidRDefault="00DD6C0C" w:rsidP="00670EEC">
      <w:pPr>
        <w:rPr>
          <w:b/>
          <w:u w:val="single"/>
        </w:rPr>
      </w:pPr>
    </w:p>
    <w:p w14:paraId="291D788B" w14:textId="77777777" w:rsidR="00DD6C0C" w:rsidRDefault="00DD6C0C" w:rsidP="00670EEC">
      <w:pPr>
        <w:rPr>
          <w:b/>
          <w:u w:val="single"/>
        </w:rPr>
      </w:pPr>
    </w:p>
    <w:p w14:paraId="6AA6297C" w14:textId="77777777" w:rsidR="00263313" w:rsidRPr="00263313" w:rsidRDefault="00263313" w:rsidP="00263313">
      <w:pPr>
        <w:rPr>
          <w:b/>
          <w:u w:val="single"/>
        </w:rPr>
      </w:pPr>
      <w:r w:rsidRPr="00263313">
        <w:rPr>
          <w:b/>
          <w:u w:val="single"/>
        </w:rPr>
        <w:t>Pre-submission checklist</w:t>
      </w:r>
    </w:p>
    <w:p w14:paraId="039274B5" w14:textId="224D7561" w:rsidR="00263313" w:rsidRDefault="00263313" w:rsidP="00B53A2C">
      <w:pPr>
        <w:pStyle w:val="ListParagraph"/>
      </w:pPr>
      <w:r>
        <w:t>Requirements for submission</w:t>
      </w:r>
      <w:r w:rsidR="00B53A2C">
        <w:t>:</w:t>
      </w:r>
    </w:p>
    <w:p w14:paraId="2494047E" w14:textId="7CC0504E" w:rsidR="00263313" w:rsidRDefault="00263313" w:rsidP="00263313">
      <w:pPr>
        <w:pStyle w:val="ListParagraph"/>
        <w:numPr>
          <w:ilvl w:val="0"/>
          <w:numId w:val="5"/>
        </w:numPr>
      </w:pPr>
      <w:r>
        <w:t xml:space="preserve">Cover letter </w:t>
      </w:r>
      <w:r w:rsidR="00B53A2C">
        <w:t xml:space="preserve">(or email) </w:t>
      </w:r>
      <w:r>
        <w:t xml:space="preserve">for submission </w:t>
      </w:r>
    </w:p>
    <w:p w14:paraId="5D7D2D37" w14:textId="77777777" w:rsidR="00263313" w:rsidRDefault="00263313" w:rsidP="00263313">
      <w:pPr>
        <w:pStyle w:val="ListParagraph"/>
        <w:numPr>
          <w:ilvl w:val="0"/>
          <w:numId w:val="5"/>
        </w:numPr>
      </w:pPr>
      <w:r>
        <w:t>Final survey questionnaire</w:t>
      </w:r>
    </w:p>
    <w:p w14:paraId="263C6FD9" w14:textId="60922D6E" w:rsidR="00263313" w:rsidRDefault="00263313" w:rsidP="00263313">
      <w:pPr>
        <w:pStyle w:val="ListParagraph"/>
        <w:numPr>
          <w:ilvl w:val="0"/>
          <w:numId w:val="5"/>
        </w:numPr>
      </w:pPr>
      <w:r>
        <w:t xml:space="preserve">ESICM survey </w:t>
      </w:r>
      <w:r w:rsidR="00B53A2C">
        <w:t xml:space="preserve">application </w:t>
      </w:r>
      <w:r>
        <w:t>form</w:t>
      </w:r>
    </w:p>
    <w:p w14:paraId="779B9BA4" w14:textId="63D92FBF" w:rsidR="00263313" w:rsidRDefault="00263313" w:rsidP="00263313">
      <w:pPr>
        <w:pStyle w:val="ListParagraph"/>
        <w:numPr>
          <w:ilvl w:val="0"/>
          <w:numId w:val="5"/>
        </w:numPr>
      </w:pPr>
      <w:r>
        <w:t>Survey questionnaire used for pilot-testing</w:t>
      </w:r>
      <w:r w:rsidR="006812FA">
        <w:rPr>
          <w:rStyle w:val="FootnoteReference"/>
        </w:rPr>
        <w:footnoteReference w:id="1"/>
      </w:r>
      <w:r w:rsidR="00B53A2C">
        <w:t xml:space="preserve"> , if any</w:t>
      </w:r>
      <w:r w:rsidR="00C37170">
        <w:t xml:space="preserve"> (no obligation)</w:t>
      </w:r>
    </w:p>
    <w:p w14:paraId="27AECB2E" w14:textId="161E612A" w:rsidR="00263313" w:rsidRDefault="00263313" w:rsidP="00263313">
      <w:pPr>
        <w:pStyle w:val="ListParagraph"/>
        <w:numPr>
          <w:ilvl w:val="0"/>
          <w:numId w:val="5"/>
        </w:numPr>
      </w:pPr>
      <w:r>
        <w:t>Results from pilot testing</w:t>
      </w:r>
      <w:r w:rsidR="00B53A2C">
        <w:t xml:space="preserve"> (if any</w:t>
      </w:r>
      <w:proofErr w:type="gramStart"/>
      <w:r w:rsidR="00B53A2C">
        <w:t xml:space="preserve">) </w:t>
      </w:r>
      <w:r>
        <w:t>:</w:t>
      </w:r>
      <w:proofErr w:type="gramEnd"/>
      <w:r>
        <w:t xml:space="preserve"> including sampling frame, response rate, stats for pilot</w:t>
      </w:r>
    </w:p>
    <w:p w14:paraId="0625F85A" w14:textId="0C3EF19B" w:rsidR="00263313" w:rsidRDefault="00263313" w:rsidP="00263313">
      <w:pPr>
        <w:pStyle w:val="ListParagraph"/>
        <w:numPr>
          <w:ilvl w:val="0"/>
          <w:numId w:val="5"/>
        </w:numPr>
      </w:pPr>
      <w:r>
        <w:t>Sample size calculation, expected response rate</w:t>
      </w:r>
      <w:r w:rsidR="00B53A2C">
        <w:t xml:space="preserve"> </w:t>
      </w:r>
      <w:proofErr w:type="gramStart"/>
      <w:r w:rsidR="00B53A2C">
        <w:t>( if</w:t>
      </w:r>
      <w:proofErr w:type="gramEnd"/>
      <w:r w:rsidR="00B53A2C">
        <w:t xml:space="preserve"> any)</w:t>
      </w:r>
      <w:r w:rsidR="00C37170">
        <w:t xml:space="preserve"> (no obligation)</w:t>
      </w:r>
    </w:p>
    <w:p w14:paraId="3B774890" w14:textId="77777777" w:rsidR="00DD6C0C" w:rsidRDefault="00DD6C0C" w:rsidP="00670EEC">
      <w:pPr>
        <w:rPr>
          <w:b/>
          <w:u w:val="single"/>
        </w:rPr>
      </w:pPr>
    </w:p>
    <w:p w14:paraId="6A279D44" w14:textId="77777777" w:rsidR="00DD6C0C" w:rsidRDefault="00DD6C0C" w:rsidP="00670EEC">
      <w:pPr>
        <w:rPr>
          <w:b/>
          <w:u w:val="single"/>
        </w:rPr>
      </w:pPr>
    </w:p>
    <w:p w14:paraId="0CC93B8F" w14:textId="77777777" w:rsidR="00DD6C0C" w:rsidRDefault="00DD6C0C" w:rsidP="00670EEC">
      <w:pPr>
        <w:rPr>
          <w:b/>
          <w:u w:val="single"/>
        </w:rPr>
      </w:pPr>
    </w:p>
    <w:p w14:paraId="1EFE881C" w14:textId="77777777" w:rsidR="00263313" w:rsidRDefault="00263313" w:rsidP="00263313">
      <w:pPr>
        <w:jc w:val="center"/>
        <w:rPr>
          <w:b/>
        </w:rPr>
      </w:pPr>
    </w:p>
    <w:p w14:paraId="25B865A0" w14:textId="77777777" w:rsidR="00263313" w:rsidRDefault="00263313" w:rsidP="00263313">
      <w:pPr>
        <w:jc w:val="center"/>
        <w:rPr>
          <w:b/>
        </w:rPr>
      </w:pPr>
    </w:p>
    <w:p w14:paraId="2E1F8198" w14:textId="77777777" w:rsidR="00263313" w:rsidRDefault="00263313" w:rsidP="00263313">
      <w:pPr>
        <w:jc w:val="center"/>
        <w:rPr>
          <w:b/>
        </w:rPr>
      </w:pPr>
    </w:p>
    <w:p w14:paraId="09BB6F3A" w14:textId="0259BB3F" w:rsidR="00263313" w:rsidRDefault="00263313" w:rsidP="00263313">
      <w:pPr>
        <w:jc w:val="center"/>
        <w:rPr>
          <w:b/>
        </w:rPr>
      </w:pPr>
    </w:p>
    <w:p w14:paraId="22CAC6CB" w14:textId="77777777" w:rsidR="00725481" w:rsidRDefault="00725481" w:rsidP="00263313">
      <w:pPr>
        <w:jc w:val="center"/>
        <w:rPr>
          <w:b/>
        </w:rPr>
      </w:pPr>
    </w:p>
    <w:p w14:paraId="76A6B0B9" w14:textId="77777777" w:rsidR="00263313" w:rsidRDefault="00263313" w:rsidP="00263313">
      <w:pPr>
        <w:jc w:val="center"/>
        <w:rPr>
          <w:b/>
        </w:rPr>
      </w:pPr>
    </w:p>
    <w:p w14:paraId="2EAAB63D" w14:textId="77777777" w:rsidR="00FB4CDA" w:rsidRDefault="00FB4CDA" w:rsidP="00263313">
      <w:pPr>
        <w:jc w:val="center"/>
        <w:rPr>
          <w:b/>
        </w:rPr>
      </w:pPr>
    </w:p>
    <w:p w14:paraId="2C9238C2" w14:textId="77777777" w:rsidR="00FB4CDA" w:rsidRDefault="00FB4CDA" w:rsidP="00263313">
      <w:pPr>
        <w:jc w:val="center"/>
        <w:rPr>
          <w:b/>
        </w:rPr>
      </w:pPr>
    </w:p>
    <w:p w14:paraId="26DFA339" w14:textId="661E1ED8" w:rsidR="00263313" w:rsidRPr="00806FB5" w:rsidRDefault="0048700F" w:rsidP="00263313">
      <w:pPr>
        <w:jc w:val="center"/>
        <w:rPr>
          <w:b/>
        </w:rPr>
      </w:pPr>
      <w:r>
        <w:rPr>
          <w:b/>
        </w:rPr>
        <w:t xml:space="preserve">Appendix 1: </w:t>
      </w:r>
      <w:r w:rsidR="00263313" w:rsidRPr="00806FB5">
        <w:rPr>
          <w:b/>
        </w:rPr>
        <w:t>C</w:t>
      </w:r>
      <w:r w:rsidR="00263313" w:rsidRPr="00DA6D03">
        <w:rPr>
          <w:b/>
        </w:rPr>
        <w:t>linical sensibility testing tool</w:t>
      </w:r>
    </w:p>
    <w:p w14:paraId="6C858E82" w14:textId="77777777" w:rsidR="00263313" w:rsidRDefault="00263313" w:rsidP="00263313"/>
    <w:p w14:paraId="5AB8F208" w14:textId="77777777" w:rsidR="00263313" w:rsidRDefault="00263313" w:rsidP="00263313">
      <w:pPr>
        <w:pStyle w:val="ListParagraph"/>
        <w:numPr>
          <w:ilvl w:val="0"/>
          <w:numId w:val="8"/>
        </w:numPr>
      </w:pPr>
      <w:r w:rsidRPr="00DA6D03">
        <w:t xml:space="preserve">To what extent are the questions directed at important issues pertaining to </w:t>
      </w:r>
      <w:r>
        <w:t>[</w:t>
      </w:r>
      <w:r w:rsidRPr="00806FB5">
        <w:rPr>
          <w:i/>
        </w:rPr>
        <w:t>add objective of the survey</w:t>
      </w:r>
      <w:r>
        <w:t>]?</w:t>
      </w:r>
    </w:p>
    <w:p w14:paraId="042A10D3" w14:textId="77777777" w:rsidR="00263313" w:rsidRPr="00DA6D03" w:rsidRDefault="00263313" w:rsidP="00263313">
      <w:pPr>
        <w:ind w:left="720"/>
      </w:pPr>
    </w:p>
    <w:tbl>
      <w:tblPr>
        <w:tblStyle w:val="TableGrid"/>
        <w:tblW w:w="0" w:type="auto"/>
        <w:jc w:val="center"/>
        <w:tblLook w:val="04A0" w:firstRow="1" w:lastRow="0" w:firstColumn="1" w:lastColumn="0" w:noHBand="0" w:noVBand="1"/>
      </w:tblPr>
      <w:tblGrid>
        <w:gridCol w:w="1224"/>
        <w:gridCol w:w="1392"/>
        <w:gridCol w:w="1088"/>
        <w:gridCol w:w="1598"/>
        <w:gridCol w:w="1228"/>
      </w:tblGrid>
      <w:tr w:rsidR="00263313" w:rsidRPr="00DA6D03" w14:paraId="61D79DA4" w14:textId="77777777" w:rsidTr="00F35078">
        <w:trPr>
          <w:jc w:val="center"/>
        </w:trPr>
        <w:tc>
          <w:tcPr>
            <w:tcW w:w="0" w:type="auto"/>
          </w:tcPr>
          <w:p w14:paraId="5CD4220D" w14:textId="77777777" w:rsidR="00263313" w:rsidRPr="00DA6D03" w:rsidRDefault="00263313" w:rsidP="00F35078">
            <w:pPr>
              <w:jc w:val="center"/>
              <w:rPr>
                <w:sz w:val="20"/>
                <w:szCs w:val="20"/>
              </w:rPr>
            </w:pPr>
            <w:r w:rsidRPr="00DA6D03">
              <w:rPr>
                <w:sz w:val="20"/>
                <w:szCs w:val="20"/>
              </w:rPr>
              <w:t>Small Extent</w:t>
            </w:r>
          </w:p>
        </w:tc>
        <w:tc>
          <w:tcPr>
            <w:tcW w:w="0" w:type="auto"/>
          </w:tcPr>
          <w:p w14:paraId="512B3DCA" w14:textId="77777777" w:rsidR="00263313" w:rsidRPr="00DA6D03" w:rsidRDefault="00263313" w:rsidP="00F35078">
            <w:pPr>
              <w:jc w:val="center"/>
              <w:rPr>
                <w:sz w:val="20"/>
                <w:szCs w:val="20"/>
              </w:rPr>
            </w:pPr>
            <w:r w:rsidRPr="00DA6D03">
              <w:rPr>
                <w:sz w:val="20"/>
                <w:szCs w:val="20"/>
              </w:rPr>
              <w:t>Limited Extent</w:t>
            </w:r>
          </w:p>
        </w:tc>
        <w:tc>
          <w:tcPr>
            <w:tcW w:w="0" w:type="auto"/>
          </w:tcPr>
          <w:p w14:paraId="02EE4BE6" w14:textId="77777777" w:rsidR="00263313" w:rsidRPr="00DA6D03" w:rsidRDefault="00263313" w:rsidP="00F35078">
            <w:pPr>
              <w:jc w:val="center"/>
              <w:rPr>
                <w:sz w:val="20"/>
                <w:szCs w:val="20"/>
              </w:rPr>
            </w:pPr>
            <w:r w:rsidRPr="00DA6D03">
              <w:rPr>
                <w:sz w:val="20"/>
                <w:szCs w:val="20"/>
              </w:rPr>
              <w:t>Fair Extent</w:t>
            </w:r>
          </w:p>
        </w:tc>
        <w:tc>
          <w:tcPr>
            <w:tcW w:w="0" w:type="auto"/>
          </w:tcPr>
          <w:p w14:paraId="0AE25E0C" w14:textId="77777777" w:rsidR="00263313" w:rsidRPr="00DA6D03" w:rsidRDefault="00263313" w:rsidP="00F35078">
            <w:pPr>
              <w:jc w:val="center"/>
              <w:rPr>
                <w:sz w:val="20"/>
                <w:szCs w:val="20"/>
              </w:rPr>
            </w:pPr>
            <w:r w:rsidRPr="00DA6D03">
              <w:rPr>
                <w:sz w:val="20"/>
                <w:szCs w:val="20"/>
              </w:rPr>
              <w:t>Moderate Extent</w:t>
            </w:r>
          </w:p>
        </w:tc>
        <w:tc>
          <w:tcPr>
            <w:tcW w:w="0" w:type="auto"/>
          </w:tcPr>
          <w:p w14:paraId="293E9B46" w14:textId="77777777" w:rsidR="00263313" w:rsidRPr="00DA6D03" w:rsidRDefault="00263313" w:rsidP="00F35078">
            <w:pPr>
              <w:jc w:val="center"/>
              <w:rPr>
                <w:sz w:val="20"/>
                <w:szCs w:val="20"/>
              </w:rPr>
            </w:pPr>
            <w:r w:rsidRPr="00DA6D03">
              <w:rPr>
                <w:sz w:val="20"/>
                <w:szCs w:val="20"/>
              </w:rPr>
              <w:t>Large Extent</w:t>
            </w:r>
          </w:p>
        </w:tc>
      </w:tr>
      <w:tr w:rsidR="00263313" w14:paraId="5ADAC7E1" w14:textId="77777777" w:rsidTr="00F35078">
        <w:trPr>
          <w:jc w:val="center"/>
        </w:trPr>
        <w:tc>
          <w:tcPr>
            <w:tcW w:w="0" w:type="auto"/>
          </w:tcPr>
          <w:p w14:paraId="27C789A3" w14:textId="77777777" w:rsidR="00263313" w:rsidRDefault="00263313" w:rsidP="00F35078"/>
        </w:tc>
        <w:tc>
          <w:tcPr>
            <w:tcW w:w="0" w:type="auto"/>
          </w:tcPr>
          <w:p w14:paraId="2CF80756" w14:textId="77777777" w:rsidR="00263313" w:rsidRDefault="00263313" w:rsidP="00F35078"/>
        </w:tc>
        <w:tc>
          <w:tcPr>
            <w:tcW w:w="0" w:type="auto"/>
          </w:tcPr>
          <w:p w14:paraId="423E2EE8" w14:textId="77777777" w:rsidR="00263313" w:rsidRDefault="00263313" w:rsidP="00F35078"/>
        </w:tc>
        <w:tc>
          <w:tcPr>
            <w:tcW w:w="0" w:type="auto"/>
          </w:tcPr>
          <w:p w14:paraId="669A4AC1" w14:textId="77777777" w:rsidR="00263313" w:rsidRDefault="00263313" w:rsidP="00F35078"/>
        </w:tc>
        <w:tc>
          <w:tcPr>
            <w:tcW w:w="0" w:type="auto"/>
          </w:tcPr>
          <w:p w14:paraId="4832AB19" w14:textId="77777777" w:rsidR="00263313" w:rsidRDefault="00263313" w:rsidP="00F35078"/>
        </w:tc>
      </w:tr>
    </w:tbl>
    <w:p w14:paraId="1632EEDD" w14:textId="77777777" w:rsidR="00263313" w:rsidRPr="00DA6D03" w:rsidRDefault="00263313" w:rsidP="00263313"/>
    <w:p w14:paraId="3B024BE2" w14:textId="77777777" w:rsidR="00263313" w:rsidRDefault="00263313" w:rsidP="00263313">
      <w:pPr>
        <w:pStyle w:val="ListParagraph"/>
        <w:numPr>
          <w:ilvl w:val="0"/>
          <w:numId w:val="8"/>
        </w:numPr>
      </w:pPr>
      <w:r w:rsidRPr="00806FB5">
        <w:t xml:space="preserve">Are there </w:t>
      </w:r>
      <w:r>
        <w:t xml:space="preserve">other </w:t>
      </w:r>
      <w:r w:rsidRPr="00806FB5">
        <w:t xml:space="preserve">important </w:t>
      </w:r>
      <w:r>
        <w:t>regarding [</w:t>
      </w:r>
      <w:r w:rsidRPr="00806FB5">
        <w:rPr>
          <w:i/>
        </w:rPr>
        <w:t>add objective of the survey</w:t>
      </w:r>
      <w:r>
        <w:t xml:space="preserve">] </w:t>
      </w:r>
      <w:r w:rsidRPr="00806FB5">
        <w:t>that should be included in the questionnaire which have been omitted?</w:t>
      </w:r>
    </w:p>
    <w:p w14:paraId="6225EE66" w14:textId="77777777" w:rsidR="00263313" w:rsidRPr="00806FB5" w:rsidRDefault="00263313" w:rsidP="00263313"/>
    <w:tbl>
      <w:tblPr>
        <w:tblStyle w:val="TableGrid"/>
        <w:tblW w:w="0" w:type="auto"/>
        <w:jc w:val="center"/>
        <w:tblLook w:val="04A0" w:firstRow="1" w:lastRow="0" w:firstColumn="1" w:lastColumn="0" w:noHBand="0" w:noVBand="1"/>
      </w:tblPr>
      <w:tblGrid>
        <w:gridCol w:w="1221"/>
        <w:gridCol w:w="1492"/>
        <w:gridCol w:w="1164"/>
        <w:gridCol w:w="1336"/>
        <w:gridCol w:w="1651"/>
      </w:tblGrid>
      <w:tr w:rsidR="00263313" w:rsidRPr="00DA6D03" w14:paraId="2223642D" w14:textId="77777777" w:rsidTr="00F35078">
        <w:trPr>
          <w:jc w:val="center"/>
        </w:trPr>
        <w:tc>
          <w:tcPr>
            <w:tcW w:w="0" w:type="auto"/>
          </w:tcPr>
          <w:p w14:paraId="64379BF7" w14:textId="77777777" w:rsidR="00263313" w:rsidRPr="00DA6D03" w:rsidRDefault="00263313" w:rsidP="00F35078">
            <w:pPr>
              <w:jc w:val="center"/>
              <w:rPr>
                <w:sz w:val="20"/>
                <w:szCs w:val="20"/>
              </w:rPr>
            </w:pPr>
            <w:r>
              <w:rPr>
                <w:sz w:val="20"/>
                <w:szCs w:val="20"/>
              </w:rPr>
              <w:t>Crucial Gaps</w:t>
            </w:r>
          </w:p>
        </w:tc>
        <w:tc>
          <w:tcPr>
            <w:tcW w:w="0" w:type="auto"/>
          </w:tcPr>
          <w:p w14:paraId="44673590" w14:textId="77777777" w:rsidR="00263313" w:rsidRPr="00DA6D03" w:rsidRDefault="00263313" w:rsidP="00F35078">
            <w:pPr>
              <w:jc w:val="center"/>
              <w:rPr>
                <w:sz w:val="20"/>
                <w:szCs w:val="20"/>
              </w:rPr>
            </w:pPr>
            <w:r>
              <w:rPr>
                <w:sz w:val="20"/>
                <w:szCs w:val="20"/>
              </w:rPr>
              <w:t>Important Gaps</w:t>
            </w:r>
          </w:p>
        </w:tc>
        <w:tc>
          <w:tcPr>
            <w:tcW w:w="0" w:type="auto"/>
          </w:tcPr>
          <w:p w14:paraId="467E9F31" w14:textId="77777777" w:rsidR="00263313" w:rsidRPr="00DA6D03" w:rsidRDefault="00263313" w:rsidP="00F35078">
            <w:pPr>
              <w:jc w:val="center"/>
              <w:rPr>
                <w:sz w:val="20"/>
                <w:szCs w:val="20"/>
              </w:rPr>
            </w:pPr>
            <w:r>
              <w:rPr>
                <w:sz w:val="20"/>
                <w:szCs w:val="20"/>
              </w:rPr>
              <w:t>Minor Gaps</w:t>
            </w:r>
          </w:p>
        </w:tc>
        <w:tc>
          <w:tcPr>
            <w:tcW w:w="0" w:type="auto"/>
          </w:tcPr>
          <w:p w14:paraId="02ADF864" w14:textId="77777777" w:rsidR="00263313" w:rsidRPr="00DA6D03" w:rsidRDefault="00263313" w:rsidP="00F35078">
            <w:pPr>
              <w:jc w:val="center"/>
              <w:rPr>
                <w:sz w:val="20"/>
                <w:szCs w:val="20"/>
              </w:rPr>
            </w:pPr>
            <w:r>
              <w:rPr>
                <w:sz w:val="20"/>
                <w:szCs w:val="20"/>
              </w:rPr>
              <w:t>Minimal Gaps</w:t>
            </w:r>
          </w:p>
        </w:tc>
        <w:tc>
          <w:tcPr>
            <w:tcW w:w="0" w:type="auto"/>
          </w:tcPr>
          <w:p w14:paraId="671EC2C8" w14:textId="77777777" w:rsidR="00263313" w:rsidRPr="00DA6D03" w:rsidRDefault="00263313" w:rsidP="00F35078">
            <w:pPr>
              <w:jc w:val="center"/>
              <w:rPr>
                <w:sz w:val="20"/>
                <w:szCs w:val="20"/>
              </w:rPr>
            </w:pPr>
            <w:r>
              <w:rPr>
                <w:sz w:val="20"/>
                <w:szCs w:val="20"/>
              </w:rPr>
              <w:t>Insignificant Gaps</w:t>
            </w:r>
          </w:p>
        </w:tc>
      </w:tr>
      <w:tr w:rsidR="00263313" w14:paraId="61A71DBB" w14:textId="77777777" w:rsidTr="00F35078">
        <w:trPr>
          <w:jc w:val="center"/>
        </w:trPr>
        <w:tc>
          <w:tcPr>
            <w:tcW w:w="0" w:type="auto"/>
          </w:tcPr>
          <w:p w14:paraId="42C6E3F2" w14:textId="77777777" w:rsidR="00263313" w:rsidRDefault="00263313" w:rsidP="00F35078"/>
        </w:tc>
        <w:tc>
          <w:tcPr>
            <w:tcW w:w="0" w:type="auto"/>
          </w:tcPr>
          <w:p w14:paraId="63238D55" w14:textId="77777777" w:rsidR="00263313" w:rsidRDefault="00263313" w:rsidP="00F35078"/>
        </w:tc>
        <w:tc>
          <w:tcPr>
            <w:tcW w:w="0" w:type="auto"/>
          </w:tcPr>
          <w:p w14:paraId="65F1EE96" w14:textId="77777777" w:rsidR="00263313" w:rsidRDefault="00263313" w:rsidP="00F35078"/>
        </w:tc>
        <w:tc>
          <w:tcPr>
            <w:tcW w:w="0" w:type="auto"/>
          </w:tcPr>
          <w:p w14:paraId="0D5AE23D" w14:textId="77777777" w:rsidR="00263313" w:rsidRDefault="00263313" w:rsidP="00F35078"/>
        </w:tc>
        <w:tc>
          <w:tcPr>
            <w:tcW w:w="0" w:type="auto"/>
          </w:tcPr>
          <w:p w14:paraId="72A5E74B" w14:textId="77777777" w:rsidR="00263313" w:rsidRDefault="00263313" w:rsidP="00F35078"/>
        </w:tc>
      </w:tr>
    </w:tbl>
    <w:p w14:paraId="632C87F1" w14:textId="77777777" w:rsidR="00263313" w:rsidRDefault="00263313" w:rsidP="00263313"/>
    <w:p w14:paraId="3E680FCD" w14:textId="77777777" w:rsidR="00263313" w:rsidRPr="00806FB5" w:rsidRDefault="00263313" w:rsidP="00263313">
      <w:r w:rsidRPr="00806FB5">
        <w:t>Please identify any omissions: _________________________________________________</w:t>
      </w:r>
    </w:p>
    <w:p w14:paraId="393310DA" w14:textId="77777777" w:rsidR="00263313" w:rsidRDefault="00263313" w:rsidP="00263313"/>
    <w:p w14:paraId="771A4BD1" w14:textId="77777777" w:rsidR="00263313" w:rsidRPr="009B6A6F" w:rsidRDefault="00263313" w:rsidP="00263313">
      <w:pPr>
        <w:pStyle w:val="ListParagraph"/>
        <w:numPr>
          <w:ilvl w:val="0"/>
          <w:numId w:val="8"/>
        </w:numPr>
      </w:pPr>
      <w:r w:rsidRPr="009B6A6F">
        <w:t xml:space="preserve">To what extent </w:t>
      </w:r>
      <w:r>
        <w:t>were</w:t>
      </w:r>
      <w:r w:rsidRPr="009B6A6F">
        <w:t xml:space="preserve"> the response options </w:t>
      </w:r>
      <w:r>
        <w:t xml:space="preserve">easy to </w:t>
      </w:r>
      <w:r w:rsidRPr="009B6A6F">
        <w:t>underst</w:t>
      </w:r>
      <w:r>
        <w:t>and</w:t>
      </w:r>
      <w:r w:rsidRPr="009B6A6F">
        <w:t xml:space="preserve">? </w:t>
      </w:r>
    </w:p>
    <w:p w14:paraId="46DB7BD9" w14:textId="77777777" w:rsidR="00263313" w:rsidRDefault="00263313" w:rsidP="00263313"/>
    <w:tbl>
      <w:tblPr>
        <w:tblStyle w:val="TableGrid"/>
        <w:tblW w:w="0" w:type="auto"/>
        <w:jc w:val="center"/>
        <w:tblLook w:val="04A0" w:firstRow="1" w:lastRow="0" w:firstColumn="1" w:lastColumn="0" w:noHBand="0" w:noVBand="1"/>
      </w:tblPr>
      <w:tblGrid>
        <w:gridCol w:w="1224"/>
        <w:gridCol w:w="1392"/>
        <w:gridCol w:w="1088"/>
        <w:gridCol w:w="1598"/>
        <w:gridCol w:w="1228"/>
      </w:tblGrid>
      <w:tr w:rsidR="00263313" w:rsidRPr="00DA6D03" w14:paraId="734DBBE9" w14:textId="77777777" w:rsidTr="00F35078">
        <w:trPr>
          <w:jc w:val="center"/>
        </w:trPr>
        <w:tc>
          <w:tcPr>
            <w:tcW w:w="0" w:type="auto"/>
          </w:tcPr>
          <w:p w14:paraId="6D2B1576" w14:textId="77777777" w:rsidR="00263313" w:rsidRPr="00DA6D03" w:rsidRDefault="00263313" w:rsidP="00F35078">
            <w:pPr>
              <w:jc w:val="center"/>
              <w:rPr>
                <w:sz w:val="20"/>
                <w:szCs w:val="20"/>
              </w:rPr>
            </w:pPr>
            <w:r w:rsidRPr="00DA6D03">
              <w:rPr>
                <w:sz w:val="20"/>
                <w:szCs w:val="20"/>
              </w:rPr>
              <w:t>Small Extent</w:t>
            </w:r>
          </w:p>
        </w:tc>
        <w:tc>
          <w:tcPr>
            <w:tcW w:w="0" w:type="auto"/>
          </w:tcPr>
          <w:p w14:paraId="28E343B5" w14:textId="77777777" w:rsidR="00263313" w:rsidRPr="00DA6D03" w:rsidRDefault="00263313" w:rsidP="00F35078">
            <w:pPr>
              <w:jc w:val="center"/>
              <w:rPr>
                <w:sz w:val="20"/>
                <w:szCs w:val="20"/>
              </w:rPr>
            </w:pPr>
            <w:r w:rsidRPr="00DA6D03">
              <w:rPr>
                <w:sz w:val="20"/>
                <w:szCs w:val="20"/>
              </w:rPr>
              <w:t>Limited Extent</w:t>
            </w:r>
          </w:p>
        </w:tc>
        <w:tc>
          <w:tcPr>
            <w:tcW w:w="0" w:type="auto"/>
          </w:tcPr>
          <w:p w14:paraId="31A949B3" w14:textId="77777777" w:rsidR="00263313" w:rsidRPr="00DA6D03" w:rsidRDefault="00263313" w:rsidP="00F35078">
            <w:pPr>
              <w:jc w:val="center"/>
              <w:rPr>
                <w:sz w:val="20"/>
                <w:szCs w:val="20"/>
              </w:rPr>
            </w:pPr>
            <w:r w:rsidRPr="00DA6D03">
              <w:rPr>
                <w:sz w:val="20"/>
                <w:szCs w:val="20"/>
              </w:rPr>
              <w:t>Fair Extent</w:t>
            </w:r>
          </w:p>
        </w:tc>
        <w:tc>
          <w:tcPr>
            <w:tcW w:w="0" w:type="auto"/>
          </w:tcPr>
          <w:p w14:paraId="467D34CA" w14:textId="77777777" w:rsidR="00263313" w:rsidRPr="00DA6D03" w:rsidRDefault="00263313" w:rsidP="00F35078">
            <w:pPr>
              <w:jc w:val="center"/>
              <w:rPr>
                <w:sz w:val="20"/>
                <w:szCs w:val="20"/>
              </w:rPr>
            </w:pPr>
            <w:r w:rsidRPr="00DA6D03">
              <w:rPr>
                <w:sz w:val="20"/>
                <w:szCs w:val="20"/>
              </w:rPr>
              <w:t>Moderate Extent</w:t>
            </w:r>
          </w:p>
        </w:tc>
        <w:tc>
          <w:tcPr>
            <w:tcW w:w="0" w:type="auto"/>
          </w:tcPr>
          <w:p w14:paraId="4C5EFE47" w14:textId="77777777" w:rsidR="00263313" w:rsidRPr="00DA6D03" w:rsidRDefault="00263313" w:rsidP="00F35078">
            <w:pPr>
              <w:jc w:val="center"/>
              <w:rPr>
                <w:sz w:val="20"/>
                <w:szCs w:val="20"/>
              </w:rPr>
            </w:pPr>
            <w:r w:rsidRPr="00DA6D03">
              <w:rPr>
                <w:sz w:val="20"/>
                <w:szCs w:val="20"/>
              </w:rPr>
              <w:t>Large Extent</w:t>
            </w:r>
          </w:p>
        </w:tc>
      </w:tr>
      <w:tr w:rsidR="00263313" w14:paraId="59D04A86" w14:textId="77777777" w:rsidTr="00F35078">
        <w:trPr>
          <w:jc w:val="center"/>
        </w:trPr>
        <w:tc>
          <w:tcPr>
            <w:tcW w:w="0" w:type="auto"/>
          </w:tcPr>
          <w:p w14:paraId="082EDCD9" w14:textId="77777777" w:rsidR="00263313" w:rsidRDefault="00263313" w:rsidP="00F35078"/>
        </w:tc>
        <w:tc>
          <w:tcPr>
            <w:tcW w:w="0" w:type="auto"/>
          </w:tcPr>
          <w:p w14:paraId="08DB2669" w14:textId="77777777" w:rsidR="00263313" w:rsidRDefault="00263313" w:rsidP="00F35078"/>
        </w:tc>
        <w:tc>
          <w:tcPr>
            <w:tcW w:w="0" w:type="auto"/>
          </w:tcPr>
          <w:p w14:paraId="5A5D38C0" w14:textId="77777777" w:rsidR="00263313" w:rsidRDefault="00263313" w:rsidP="00F35078"/>
        </w:tc>
        <w:tc>
          <w:tcPr>
            <w:tcW w:w="0" w:type="auto"/>
          </w:tcPr>
          <w:p w14:paraId="4556F6D7" w14:textId="77777777" w:rsidR="00263313" w:rsidRDefault="00263313" w:rsidP="00F35078"/>
        </w:tc>
        <w:tc>
          <w:tcPr>
            <w:tcW w:w="0" w:type="auto"/>
          </w:tcPr>
          <w:p w14:paraId="34486ED2" w14:textId="77777777" w:rsidR="00263313" w:rsidRDefault="00263313" w:rsidP="00F35078"/>
        </w:tc>
      </w:tr>
    </w:tbl>
    <w:p w14:paraId="26C7E786" w14:textId="77777777" w:rsidR="00263313" w:rsidRDefault="00263313" w:rsidP="00263313"/>
    <w:p w14:paraId="5E09C849" w14:textId="77777777" w:rsidR="00263313" w:rsidRPr="009B6A6F" w:rsidRDefault="00263313" w:rsidP="00263313">
      <w:pPr>
        <w:pStyle w:val="ListParagraph"/>
        <w:numPr>
          <w:ilvl w:val="0"/>
          <w:numId w:val="8"/>
        </w:numPr>
      </w:pPr>
      <w:r w:rsidRPr="009B6A6F">
        <w:t xml:space="preserve">How many items </w:t>
      </w:r>
      <w:r>
        <w:t xml:space="preserve">you felt that the survey contained </w:t>
      </w:r>
      <w:r w:rsidRPr="009B6A6F">
        <w:t>inappropriate or redundant</w:t>
      </w:r>
      <w:r>
        <w:t xml:space="preserve"> questions</w:t>
      </w:r>
      <w:r w:rsidRPr="009B6A6F">
        <w:t xml:space="preserve">? </w:t>
      </w:r>
    </w:p>
    <w:tbl>
      <w:tblPr>
        <w:tblStyle w:val="TableGrid"/>
        <w:tblW w:w="0" w:type="auto"/>
        <w:jc w:val="center"/>
        <w:tblLook w:val="04A0" w:firstRow="1" w:lastRow="0" w:firstColumn="1" w:lastColumn="0" w:noHBand="0" w:noVBand="1"/>
      </w:tblPr>
      <w:tblGrid>
        <w:gridCol w:w="1097"/>
        <w:gridCol w:w="679"/>
        <w:gridCol w:w="673"/>
        <w:gridCol w:w="681"/>
        <w:gridCol w:w="1105"/>
      </w:tblGrid>
      <w:tr w:rsidR="00263313" w:rsidRPr="00DA6D03" w14:paraId="44FC9294" w14:textId="77777777" w:rsidTr="00F35078">
        <w:trPr>
          <w:jc w:val="center"/>
        </w:trPr>
        <w:tc>
          <w:tcPr>
            <w:tcW w:w="0" w:type="auto"/>
          </w:tcPr>
          <w:p w14:paraId="385572BC" w14:textId="77777777" w:rsidR="00263313" w:rsidRPr="00DA6D03" w:rsidRDefault="00263313" w:rsidP="00F35078">
            <w:pPr>
              <w:jc w:val="center"/>
              <w:rPr>
                <w:sz w:val="20"/>
                <w:szCs w:val="20"/>
              </w:rPr>
            </w:pPr>
            <w:r>
              <w:rPr>
                <w:sz w:val="20"/>
                <w:szCs w:val="20"/>
              </w:rPr>
              <w:t>Very Many</w:t>
            </w:r>
            <w:r w:rsidRPr="00DA6D03">
              <w:rPr>
                <w:sz w:val="20"/>
                <w:szCs w:val="20"/>
              </w:rPr>
              <w:t xml:space="preserve"> </w:t>
            </w:r>
          </w:p>
        </w:tc>
        <w:tc>
          <w:tcPr>
            <w:tcW w:w="0" w:type="auto"/>
          </w:tcPr>
          <w:p w14:paraId="411F6473" w14:textId="77777777" w:rsidR="00263313" w:rsidRPr="00DA6D03" w:rsidRDefault="00263313" w:rsidP="00F35078">
            <w:pPr>
              <w:jc w:val="center"/>
              <w:rPr>
                <w:sz w:val="20"/>
                <w:szCs w:val="20"/>
              </w:rPr>
            </w:pPr>
            <w:r>
              <w:rPr>
                <w:sz w:val="20"/>
                <w:szCs w:val="20"/>
              </w:rPr>
              <w:t>Many</w:t>
            </w:r>
          </w:p>
        </w:tc>
        <w:tc>
          <w:tcPr>
            <w:tcW w:w="0" w:type="auto"/>
          </w:tcPr>
          <w:p w14:paraId="6C5D548F" w14:textId="77777777" w:rsidR="00263313" w:rsidRPr="00DA6D03" w:rsidRDefault="00263313" w:rsidP="00F35078">
            <w:pPr>
              <w:jc w:val="center"/>
              <w:rPr>
                <w:sz w:val="20"/>
                <w:szCs w:val="20"/>
              </w:rPr>
            </w:pPr>
            <w:r>
              <w:rPr>
                <w:sz w:val="20"/>
                <w:szCs w:val="20"/>
              </w:rPr>
              <w:t>Some</w:t>
            </w:r>
          </w:p>
        </w:tc>
        <w:tc>
          <w:tcPr>
            <w:tcW w:w="0" w:type="auto"/>
          </w:tcPr>
          <w:p w14:paraId="5381E869" w14:textId="77777777" w:rsidR="00263313" w:rsidRPr="00DA6D03" w:rsidRDefault="00263313" w:rsidP="00F35078">
            <w:pPr>
              <w:jc w:val="center"/>
              <w:rPr>
                <w:sz w:val="20"/>
                <w:szCs w:val="20"/>
              </w:rPr>
            </w:pPr>
            <w:r>
              <w:rPr>
                <w:sz w:val="20"/>
                <w:szCs w:val="20"/>
              </w:rPr>
              <w:t>A few</w:t>
            </w:r>
          </w:p>
        </w:tc>
        <w:tc>
          <w:tcPr>
            <w:tcW w:w="0" w:type="auto"/>
          </w:tcPr>
          <w:p w14:paraId="39BDE4BA" w14:textId="77777777" w:rsidR="00263313" w:rsidRPr="00DA6D03" w:rsidRDefault="00263313" w:rsidP="00F35078">
            <w:pPr>
              <w:jc w:val="center"/>
              <w:rPr>
                <w:sz w:val="20"/>
                <w:szCs w:val="20"/>
              </w:rPr>
            </w:pPr>
            <w:r>
              <w:rPr>
                <w:sz w:val="20"/>
                <w:szCs w:val="20"/>
              </w:rPr>
              <w:t>Hardly Any</w:t>
            </w:r>
          </w:p>
        </w:tc>
      </w:tr>
      <w:tr w:rsidR="00263313" w14:paraId="6B86F228" w14:textId="77777777" w:rsidTr="00F35078">
        <w:trPr>
          <w:jc w:val="center"/>
        </w:trPr>
        <w:tc>
          <w:tcPr>
            <w:tcW w:w="0" w:type="auto"/>
          </w:tcPr>
          <w:p w14:paraId="28901DE5" w14:textId="77777777" w:rsidR="00263313" w:rsidRDefault="00263313" w:rsidP="00F35078"/>
        </w:tc>
        <w:tc>
          <w:tcPr>
            <w:tcW w:w="0" w:type="auto"/>
          </w:tcPr>
          <w:p w14:paraId="3BD7A3C6" w14:textId="77777777" w:rsidR="00263313" w:rsidRDefault="00263313" w:rsidP="00F35078"/>
        </w:tc>
        <w:tc>
          <w:tcPr>
            <w:tcW w:w="0" w:type="auto"/>
          </w:tcPr>
          <w:p w14:paraId="5AB2A4A4" w14:textId="77777777" w:rsidR="00263313" w:rsidRDefault="00263313" w:rsidP="00F35078"/>
        </w:tc>
        <w:tc>
          <w:tcPr>
            <w:tcW w:w="0" w:type="auto"/>
          </w:tcPr>
          <w:p w14:paraId="12630CE2" w14:textId="77777777" w:rsidR="00263313" w:rsidRDefault="00263313" w:rsidP="00F35078"/>
        </w:tc>
        <w:tc>
          <w:tcPr>
            <w:tcW w:w="0" w:type="auto"/>
          </w:tcPr>
          <w:p w14:paraId="7CF203C1" w14:textId="77777777" w:rsidR="00263313" w:rsidRDefault="00263313" w:rsidP="00F35078"/>
        </w:tc>
      </w:tr>
    </w:tbl>
    <w:p w14:paraId="3304C9DD" w14:textId="77777777" w:rsidR="00263313" w:rsidRDefault="00263313" w:rsidP="00263313">
      <w:pPr>
        <w:pStyle w:val="ListParagraph"/>
      </w:pPr>
    </w:p>
    <w:p w14:paraId="59C0FB53" w14:textId="77777777" w:rsidR="00263313" w:rsidRDefault="00263313" w:rsidP="00263313">
      <w:pPr>
        <w:pStyle w:val="ListParagraph"/>
        <w:numPr>
          <w:ilvl w:val="0"/>
          <w:numId w:val="8"/>
        </w:numPr>
      </w:pPr>
      <w:r w:rsidRPr="009B6A6F">
        <w:t>How likely is th</w:t>
      </w:r>
      <w:r>
        <w:t>at the</w:t>
      </w:r>
      <w:r w:rsidRPr="009B6A6F">
        <w:t xml:space="preserve"> </w:t>
      </w:r>
      <w:r>
        <w:t xml:space="preserve">survey will </w:t>
      </w:r>
      <w:r w:rsidRPr="009B6A6F">
        <w:t xml:space="preserve">elicit </w:t>
      </w:r>
      <w:r>
        <w:t xml:space="preserve">response that can inform future research or inform practice </w:t>
      </w:r>
    </w:p>
    <w:p w14:paraId="5B768966" w14:textId="77777777" w:rsidR="00263313" w:rsidRPr="009B6A6F" w:rsidRDefault="00263313" w:rsidP="00263313">
      <w:pPr>
        <w:pStyle w:val="ListParagraph"/>
      </w:pPr>
      <w:r w:rsidRPr="009B6A6F">
        <w:lastRenderedPageBreak/>
        <w:t xml:space="preserve"> </w:t>
      </w:r>
    </w:p>
    <w:tbl>
      <w:tblPr>
        <w:tblStyle w:val="TableGrid"/>
        <w:tblW w:w="0" w:type="auto"/>
        <w:jc w:val="center"/>
        <w:tblLook w:val="04A0" w:firstRow="1" w:lastRow="0" w:firstColumn="1" w:lastColumn="0" w:noHBand="0" w:noVBand="1"/>
      </w:tblPr>
      <w:tblGrid>
        <w:gridCol w:w="1287"/>
        <w:gridCol w:w="869"/>
        <w:gridCol w:w="673"/>
        <w:gridCol w:w="1171"/>
        <w:gridCol w:w="1092"/>
      </w:tblGrid>
      <w:tr w:rsidR="00263313" w:rsidRPr="00DA6D03" w14:paraId="6B699AE0" w14:textId="77777777" w:rsidTr="00F35078">
        <w:trPr>
          <w:jc w:val="center"/>
        </w:trPr>
        <w:tc>
          <w:tcPr>
            <w:tcW w:w="0" w:type="auto"/>
          </w:tcPr>
          <w:p w14:paraId="6D81FD9F" w14:textId="77777777" w:rsidR="00263313" w:rsidRPr="00DA6D03" w:rsidRDefault="00263313" w:rsidP="00F35078">
            <w:pPr>
              <w:jc w:val="center"/>
              <w:rPr>
                <w:sz w:val="20"/>
                <w:szCs w:val="20"/>
              </w:rPr>
            </w:pPr>
            <w:r>
              <w:rPr>
                <w:sz w:val="20"/>
                <w:szCs w:val="20"/>
              </w:rPr>
              <w:t>Very Unlikely</w:t>
            </w:r>
            <w:r w:rsidRPr="00DA6D03">
              <w:rPr>
                <w:sz w:val="20"/>
                <w:szCs w:val="20"/>
              </w:rPr>
              <w:t xml:space="preserve"> </w:t>
            </w:r>
          </w:p>
        </w:tc>
        <w:tc>
          <w:tcPr>
            <w:tcW w:w="0" w:type="auto"/>
          </w:tcPr>
          <w:p w14:paraId="2EEBA85C" w14:textId="77777777" w:rsidR="00263313" w:rsidRPr="00DA6D03" w:rsidRDefault="00263313" w:rsidP="00F35078">
            <w:pPr>
              <w:jc w:val="center"/>
              <w:rPr>
                <w:sz w:val="20"/>
                <w:szCs w:val="20"/>
              </w:rPr>
            </w:pPr>
            <w:r>
              <w:rPr>
                <w:sz w:val="20"/>
                <w:szCs w:val="20"/>
              </w:rPr>
              <w:t>Unlikely</w:t>
            </w:r>
          </w:p>
        </w:tc>
        <w:tc>
          <w:tcPr>
            <w:tcW w:w="0" w:type="auto"/>
          </w:tcPr>
          <w:p w14:paraId="21A6A4F8" w14:textId="77777777" w:rsidR="00263313" w:rsidRPr="00DA6D03" w:rsidRDefault="00263313" w:rsidP="00F35078">
            <w:pPr>
              <w:jc w:val="center"/>
              <w:rPr>
                <w:sz w:val="20"/>
                <w:szCs w:val="20"/>
              </w:rPr>
            </w:pPr>
            <w:r>
              <w:rPr>
                <w:sz w:val="20"/>
                <w:szCs w:val="20"/>
              </w:rPr>
              <w:t>Likely</w:t>
            </w:r>
          </w:p>
        </w:tc>
        <w:tc>
          <w:tcPr>
            <w:tcW w:w="0" w:type="auto"/>
          </w:tcPr>
          <w:p w14:paraId="111385E1" w14:textId="77777777" w:rsidR="00263313" w:rsidRPr="00DA6D03" w:rsidRDefault="00263313" w:rsidP="00F35078">
            <w:pPr>
              <w:jc w:val="center"/>
              <w:rPr>
                <w:sz w:val="20"/>
                <w:szCs w:val="20"/>
              </w:rPr>
            </w:pPr>
            <w:r>
              <w:rPr>
                <w:sz w:val="20"/>
                <w:szCs w:val="20"/>
              </w:rPr>
              <w:t>Quite Likely</w:t>
            </w:r>
          </w:p>
        </w:tc>
        <w:tc>
          <w:tcPr>
            <w:tcW w:w="0" w:type="auto"/>
          </w:tcPr>
          <w:p w14:paraId="3503BCAA" w14:textId="77777777" w:rsidR="00263313" w:rsidRPr="00DA6D03" w:rsidRDefault="00263313" w:rsidP="00F35078">
            <w:pPr>
              <w:jc w:val="center"/>
              <w:rPr>
                <w:sz w:val="20"/>
                <w:szCs w:val="20"/>
              </w:rPr>
            </w:pPr>
            <w:r>
              <w:rPr>
                <w:sz w:val="20"/>
                <w:szCs w:val="20"/>
              </w:rPr>
              <w:t>Very Likely</w:t>
            </w:r>
          </w:p>
        </w:tc>
      </w:tr>
      <w:tr w:rsidR="00263313" w14:paraId="0DD27BD4" w14:textId="77777777" w:rsidTr="00F35078">
        <w:trPr>
          <w:jc w:val="center"/>
        </w:trPr>
        <w:tc>
          <w:tcPr>
            <w:tcW w:w="0" w:type="auto"/>
          </w:tcPr>
          <w:p w14:paraId="4D676A67" w14:textId="77777777" w:rsidR="00263313" w:rsidRDefault="00263313" w:rsidP="00F35078"/>
        </w:tc>
        <w:tc>
          <w:tcPr>
            <w:tcW w:w="0" w:type="auto"/>
          </w:tcPr>
          <w:p w14:paraId="1369C1F8" w14:textId="77777777" w:rsidR="00263313" w:rsidRDefault="00263313" w:rsidP="00F35078"/>
        </w:tc>
        <w:tc>
          <w:tcPr>
            <w:tcW w:w="0" w:type="auto"/>
          </w:tcPr>
          <w:p w14:paraId="5B4304AF" w14:textId="77777777" w:rsidR="00263313" w:rsidRDefault="00263313" w:rsidP="00F35078"/>
        </w:tc>
        <w:tc>
          <w:tcPr>
            <w:tcW w:w="0" w:type="auto"/>
          </w:tcPr>
          <w:p w14:paraId="35179341" w14:textId="77777777" w:rsidR="00263313" w:rsidRDefault="00263313" w:rsidP="00F35078"/>
        </w:tc>
        <w:tc>
          <w:tcPr>
            <w:tcW w:w="0" w:type="auto"/>
          </w:tcPr>
          <w:p w14:paraId="6478EABF" w14:textId="77777777" w:rsidR="00263313" w:rsidRDefault="00263313" w:rsidP="00F35078"/>
        </w:tc>
      </w:tr>
    </w:tbl>
    <w:p w14:paraId="5EE530B5" w14:textId="77777777" w:rsidR="00263313" w:rsidRDefault="00263313" w:rsidP="00263313">
      <w:pPr>
        <w:pStyle w:val="ListParagraph"/>
      </w:pPr>
    </w:p>
    <w:p w14:paraId="6EBF755A" w14:textId="5D9B355F" w:rsidR="00DD6C0C" w:rsidRPr="00CE59FB" w:rsidRDefault="00263313" w:rsidP="00CE59FB">
      <w:pPr>
        <w:pStyle w:val="ListParagraph"/>
        <w:numPr>
          <w:ilvl w:val="0"/>
          <w:numId w:val="8"/>
        </w:numPr>
        <w:rPr>
          <w:b/>
          <w:u w:val="single"/>
        </w:rPr>
      </w:pPr>
      <w:r w:rsidRPr="007B6A79">
        <w:t xml:space="preserve">How long did it take you to complete the questionnaire? _________ minutes </w:t>
      </w:r>
    </w:p>
    <w:p w14:paraId="4205FA00" w14:textId="77777777" w:rsidR="00DD6C0C" w:rsidRDefault="00DD6C0C" w:rsidP="00670EEC">
      <w:pPr>
        <w:rPr>
          <w:b/>
          <w:u w:val="single"/>
        </w:rPr>
      </w:pPr>
    </w:p>
    <w:p w14:paraId="7A54B906" w14:textId="77777777" w:rsidR="00DD6C0C" w:rsidRDefault="00DD6C0C" w:rsidP="00670EEC">
      <w:pPr>
        <w:rPr>
          <w:b/>
          <w:u w:val="single"/>
        </w:rPr>
      </w:pPr>
    </w:p>
    <w:p w14:paraId="52D05061" w14:textId="7535DA3F" w:rsidR="009B6A6F" w:rsidRDefault="009B6A6F" w:rsidP="00CE59FB">
      <w:pPr>
        <w:jc w:val="center"/>
      </w:pPr>
    </w:p>
    <w:sectPr w:rsidR="009B6A6F" w:rsidSect="009A2A0E">
      <w:headerReference w:type="default" r:id="rId8"/>
      <w:footerReference w:type="even" r:id="rId9"/>
      <w:footerReference w:type="default" r:id="rId10"/>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6DDB" w14:textId="77777777" w:rsidR="005E4835" w:rsidRDefault="005E4835" w:rsidP="00AF4DD3">
      <w:r>
        <w:separator/>
      </w:r>
    </w:p>
  </w:endnote>
  <w:endnote w:type="continuationSeparator" w:id="0">
    <w:p w14:paraId="20F5545D" w14:textId="77777777" w:rsidR="005E4835" w:rsidRDefault="005E4835" w:rsidP="00AF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7703504"/>
      <w:docPartObj>
        <w:docPartGallery w:val="Page Numbers (Bottom of Page)"/>
        <w:docPartUnique/>
      </w:docPartObj>
    </w:sdtPr>
    <w:sdtEndPr>
      <w:rPr>
        <w:rStyle w:val="PageNumber"/>
      </w:rPr>
    </w:sdtEndPr>
    <w:sdtContent>
      <w:p w14:paraId="0FB22696" w14:textId="77777777" w:rsidR="00B53D7B" w:rsidRDefault="00B53D7B" w:rsidP="00BE17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7EF3F3" w14:textId="77777777" w:rsidR="00B53D7B" w:rsidRDefault="00B53D7B" w:rsidP="00B53D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1409953"/>
      <w:docPartObj>
        <w:docPartGallery w:val="Page Numbers (Bottom of Page)"/>
        <w:docPartUnique/>
      </w:docPartObj>
    </w:sdtPr>
    <w:sdtEndPr>
      <w:rPr>
        <w:rStyle w:val="PageNumber"/>
      </w:rPr>
    </w:sdtEndPr>
    <w:sdtContent>
      <w:p w14:paraId="7828384A" w14:textId="4B319EDC" w:rsidR="00B53D7B" w:rsidRDefault="00B53D7B" w:rsidP="00BE17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5C50">
          <w:rPr>
            <w:rStyle w:val="PageNumber"/>
            <w:noProof/>
          </w:rPr>
          <w:t>2</w:t>
        </w:r>
        <w:r>
          <w:rPr>
            <w:rStyle w:val="PageNumber"/>
          </w:rPr>
          <w:fldChar w:fldCharType="end"/>
        </w:r>
      </w:p>
    </w:sdtContent>
  </w:sdt>
  <w:p w14:paraId="3A0461C0" w14:textId="7E8EE45B" w:rsidR="00B53D7B" w:rsidRDefault="00B53D7B" w:rsidP="00B53D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EED8" w14:textId="77777777" w:rsidR="005E4835" w:rsidRDefault="005E4835" w:rsidP="00AF4DD3">
      <w:r>
        <w:separator/>
      </w:r>
    </w:p>
  </w:footnote>
  <w:footnote w:type="continuationSeparator" w:id="0">
    <w:p w14:paraId="083593D4" w14:textId="77777777" w:rsidR="005E4835" w:rsidRDefault="005E4835" w:rsidP="00AF4DD3">
      <w:r>
        <w:continuationSeparator/>
      </w:r>
    </w:p>
  </w:footnote>
  <w:footnote w:id="1">
    <w:p w14:paraId="322D3FFC" w14:textId="53298211" w:rsidR="003931C6" w:rsidRDefault="006812FA" w:rsidP="003931C6">
      <w:pPr>
        <w:pStyle w:val="FootnoteText"/>
      </w:pPr>
      <w:r>
        <w:rPr>
          <w:rStyle w:val="FootnoteReference"/>
        </w:rPr>
        <w:footnoteRef/>
      </w:r>
      <w:r>
        <w:t xml:space="preserve"> During the pilot tes</w:t>
      </w:r>
      <w:r w:rsidR="003931C6">
        <w:t xml:space="preserve">ting </w:t>
      </w:r>
      <w:r w:rsidR="003931C6" w:rsidRPr="003931C6">
        <w:t>investigators</w:t>
      </w:r>
      <w:r w:rsidR="003931C6">
        <w:t xml:space="preserve"> ask a group of respondents – representative of the final samples – to test the </w:t>
      </w:r>
      <w:r w:rsidR="003931C6" w:rsidRPr="003931C6">
        <w:t>draft of the questionnaire.</w:t>
      </w:r>
      <w:r w:rsidR="003931C6">
        <w:t xml:space="preserve"> </w:t>
      </w:r>
      <w:r w:rsidR="003931C6" w:rsidRPr="003931C6">
        <w:t xml:space="preserve">The respondents are asked to </w:t>
      </w:r>
      <w:r w:rsidR="003931C6">
        <w:t>feedback on stricture, content, wording, redundancy of questions as well as the time required to complete the survey. The feedback from the pilot should be used to improve the final questionnaire</w:t>
      </w:r>
    </w:p>
    <w:p w14:paraId="376430A6" w14:textId="0B3490E6" w:rsidR="006812FA" w:rsidRDefault="006812F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08B9" w14:textId="7B8EE724" w:rsidR="00AF4DD3" w:rsidRDefault="00015C50">
    <w:pPr>
      <w:pStyle w:val="Header"/>
    </w:pPr>
    <w:r>
      <w:rPr>
        <w:noProof/>
        <w:lang w:val="fr-BE" w:eastAsia="fr-BE"/>
      </w:rPr>
      <w:drawing>
        <wp:inline distT="0" distB="0" distL="0" distR="0" wp14:anchorId="4411EAE7" wp14:editId="7E6D7E40">
          <wp:extent cx="2503805" cy="1043940"/>
          <wp:effectExtent l="0" t="0" r="0" b="0"/>
          <wp:docPr id="1808155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55307" name="Picture 2"/>
                  <pic:cNvPicPr>
                    <a:picLocks noChangeAspect="1"/>
                  </pic:cNvPicPr>
                </pic:nvPicPr>
                <pic:blipFill>
                  <a:blip r:embed="rId1"/>
                  <a:stretch>
                    <a:fillRect/>
                  </a:stretch>
                </pic:blipFill>
                <pic:spPr>
                  <a:xfrm>
                    <a:off x="0" y="0"/>
                    <a:ext cx="2503805" cy="1043940"/>
                  </a:xfrm>
                  <a:prstGeom prst="rect">
                    <a:avLst/>
                  </a:prstGeom>
                </pic:spPr>
              </pic:pic>
            </a:graphicData>
          </a:graphic>
        </wp:inline>
      </w:drawing>
    </w:r>
    <w:r w:rsidR="00B53D7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F6B"/>
    <w:multiLevelType w:val="multilevel"/>
    <w:tmpl w:val="3964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B3121"/>
    <w:multiLevelType w:val="hybridMultilevel"/>
    <w:tmpl w:val="4510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F4635"/>
    <w:multiLevelType w:val="multilevel"/>
    <w:tmpl w:val="2072F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49655D"/>
    <w:multiLevelType w:val="multilevel"/>
    <w:tmpl w:val="D60C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3D2F9C"/>
    <w:multiLevelType w:val="multilevel"/>
    <w:tmpl w:val="620E3D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93B17"/>
    <w:multiLevelType w:val="multilevel"/>
    <w:tmpl w:val="4D66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EC23FB"/>
    <w:multiLevelType w:val="hybridMultilevel"/>
    <w:tmpl w:val="863E9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67F53"/>
    <w:multiLevelType w:val="multilevel"/>
    <w:tmpl w:val="A6464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7C64A8"/>
    <w:multiLevelType w:val="multilevel"/>
    <w:tmpl w:val="9CB0A1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513B4E"/>
    <w:multiLevelType w:val="hybridMultilevel"/>
    <w:tmpl w:val="A646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519DE"/>
    <w:multiLevelType w:val="hybridMultilevel"/>
    <w:tmpl w:val="D82CB728"/>
    <w:lvl w:ilvl="0" w:tplc="0592F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55B9B"/>
    <w:multiLevelType w:val="hybridMultilevel"/>
    <w:tmpl w:val="4510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E2E42"/>
    <w:multiLevelType w:val="hybridMultilevel"/>
    <w:tmpl w:val="A98CF38E"/>
    <w:lvl w:ilvl="0" w:tplc="C3529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231549">
    <w:abstractNumId w:val="9"/>
  </w:num>
  <w:num w:numId="2" w16cid:durableId="2134052528">
    <w:abstractNumId w:val="5"/>
  </w:num>
  <w:num w:numId="3" w16cid:durableId="774515555">
    <w:abstractNumId w:val="11"/>
  </w:num>
  <w:num w:numId="4" w16cid:durableId="1329013995">
    <w:abstractNumId w:val="7"/>
  </w:num>
  <w:num w:numId="5" w16cid:durableId="1231647702">
    <w:abstractNumId w:val="10"/>
  </w:num>
  <w:num w:numId="6" w16cid:durableId="912935578">
    <w:abstractNumId w:val="3"/>
  </w:num>
  <w:num w:numId="7" w16cid:durableId="2019961199">
    <w:abstractNumId w:val="0"/>
  </w:num>
  <w:num w:numId="8" w16cid:durableId="168910641">
    <w:abstractNumId w:val="6"/>
  </w:num>
  <w:num w:numId="9" w16cid:durableId="2113698950">
    <w:abstractNumId w:val="2"/>
  </w:num>
  <w:num w:numId="10" w16cid:durableId="1479417512">
    <w:abstractNumId w:val="4"/>
  </w:num>
  <w:num w:numId="11" w16cid:durableId="1580409049">
    <w:abstractNumId w:val="8"/>
  </w:num>
  <w:num w:numId="12" w16cid:durableId="212235182">
    <w:abstractNumId w:val="12"/>
  </w:num>
  <w:num w:numId="13" w16cid:durableId="166894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ritical Ca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azassdwzrzeker5x9p5tsye5rd5zsex9av&quot;&gt;ecmo weaning&lt;record-ids&gt;&lt;item&gt;7&lt;/item&gt;&lt;/record-ids&gt;&lt;/item&gt;&lt;/Libraries&gt;"/>
  </w:docVars>
  <w:rsids>
    <w:rsidRoot w:val="00F725E5"/>
    <w:rsid w:val="0001227F"/>
    <w:rsid w:val="00015C50"/>
    <w:rsid w:val="000344CE"/>
    <w:rsid w:val="00093140"/>
    <w:rsid w:val="000A17DB"/>
    <w:rsid w:val="000E00DF"/>
    <w:rsid w:val="00100B3E"/>
    <w:rsid w:val="00113E7C"/>
    <w:rsid w:val="00122186"/>
    <w:rsid w:val="001F4194"/>
    <w:rsid w:val="002119AC"/>
    <w:rsid w:val="0023472A"/>
    <w:rsid w:val="00245DE8"/>
    <w:rsid w:val="00263313"/>
    <w:rsid w:val="00274CB6"/>
    <w:rsid w:val="0027571B"/>
    <w:rsid w:val="002B5034"/>
    <w:rsid w:val="003271C2"/>
    <w:rsid w:val="0038333B"/>
    <w:rsid w:val="003931C6"/>
    <w:rsid w:val="003F2535"/>
    <w:rsid w:val="004050D6"/>
    <w:rsid w:val="0043027B"/>
    <w:rsid w:val="00447CD0"/>
    <w:rsid w:val="0048700F"/>
    <w:rsid w:val="004B7D7E"/>
    <w:rsid w:val="00523403"/>
    <w:rsid w:val="005E4835"/>
    <w:rsid w:val="006041E5"/>
    <w:rsid w:val="00604F67"/>
    <w:rsid w:val="00670EEC"/>
    <w:rsid w:val="006750A5"/>
    <w:rsid w:val="006812FA"/>
    <w:rsid w:val="00691171"/>
    <w:rsid w:val="00703BEE"/>
    <w:rsid w:val="00725481"/>
    <w:rsid w:val="0072759D"/>
    <w:rsid w:val="00735F60"/>
    <w:rsid w:val="00744884"/>
    <w:rsid w:val="007623B3"/>
    <w:rsid w:val="00766539"/>
    <w:rsid w:val="00783F94"/>
    <w:rsid w:val="007B2E2A"/>
    <w:rsid w:val="007B6A79"/>
    <w:rsid w:val="007C20BD"/>
    <w:rsid w:val="007C47B3"/>
    <w:rsid w:val="007C5042"/>
    <w:rsid w:val="00806FB5"/>
    <w:rsid w:val="008472F2"/>
    <w:rsid w:val="00884E94"/>
    <w:rsid w:val="009135D5"/>
    <w:rsid w:val="00954627"/>
    <w:rsid w:val="00971DA7"/>
    <w:rsid w:val="00983AC1"/>
    <w:rsid w:val="009906C1"/>
    <w:rsid w:val="009A2A0E"/>
    <w:rsid w:val="009B6A6F"/>
    <w:rsid w:val="009E0904"/>
    <w:rsid w:val="00A05321"/>
    <w:rsid w:val="00A33328"/>
    <w:rsid w:val="00AC7667"/>
    <w:rsid w:val="00AF4DD3"/>
    <w:rsid w:val="00B15AE2"/>
    <w:rsid w:val="00B50C18"/>
    <w:rsid w:val="00B53A2C"/>
    <w:rsid w:val="00B53D7B"/>
    <w:rsid w:val="00BA1F4E"/>
    <w:rsid w:val="00C05350"/>
    <w:rsid w:val="00C37170"/>
    <w:rsid w:val="00C64F38"/>
    <w:rsid w:val="00C91A99"/>
    <w:rsid w:val="00CD0F88"/>
    <w:rsid w:val="00CE50F3"/>
    <w:rsid w:val="00CE59FB"/>
    <w:rsid w:val="00D007F5"/>
    <w:rsid w:val="00D54A70"/>
    <w:rsid w:val="00D76B68"/>
    <w:rsid w:val="00DA6D03"/>
    <w:rsid w:val="00DD6C0C"/>
    <w:rsid w:val="00DF5391"/>
    <w:rsid w:val="00E13A95"/>
    <w:rsid w:val="00E2497B"/>
    <w:rsid w:val="00E25353"/>
    <w:rsid w:val="00E35C95"/>
    <w:rsid w:val="00E42218"/>
    <w:rsid w:val="00E52357"/>
    <w:rsid w:val="00E95083"/>
    <w:rsid w:val="00ED368D"/>
    <w:rsid w:val="00F07809"/>
    <w:rsid w:val="00F15A07"/>
    <w:rsid w:val="00F360D2"/>
    <w:rsid w:val="00F725E5"/>
    <w:rsid w:val="00FB4CDA"/>
    <w:rsid w:val="00FC4941"/>
    <w:rsid w:val="00FF08F0"/>
    <w:rsid w:val="00FF5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A68CE"/>
  <w15:chartTrackingRefBased/>
  <w15:docId w15:val="{67CB5E9D-374C-2641-BFAC-85A27774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6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0EEC"/>
    <w:rPr>
      <w:rFonts w:ascii="Times New Roman" w:hAnsi="Times New Roman" w:cs="Times New Roman"/>
    </w:rPr>
  </w:style>
  <w:style w:type="paragraph" w:styleId="ListParagraph">
    <w:name w:val="List Paragraph"/>
    <w:basedOn w:val="Normal"/>
    <w:link w:val="ListParagraphChar"/>
    <w:uiPriority w:val="34"/>
    <w:qFormat/>
    <w:rsid w:val="00670EEC"/>
    <w:pPr>
      <w:ind w:left="720"/>
      <w:contextualSpacing/>
    </w:pPr>
  </w:style>
  <w:style w:type="table" w:styleId="TableGrid">
    <w:name w:val="Table Grid"/>
    <w:basedOn w:val="TableNormal"/>
    <w:uiPriority w:val="39"/>
    <w:rsid w:val="00B50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DD3"/>
    <w:pPr>
      <w:tabs>
        <w:tab w:val="center" w:pos="4680"/>
        <w:tab w:val="right" w:pos="9360"/>
      </w:tabs>
    </w:pPr>
  </w:style>
  <w:style w:type="character" w:customStyle="1" w:styleId="HeaderChar">
    <w:name w:val="Header Char"/>
    <w:basedOn w:val="DefaultParagraphFont"/>
    <w:link w:val="Header"/>
    <w:uiPriority w:val="99"/>
    <w:rsid w:val="00AF4DD3"/>
  </w:style>
  <w:style w:type="paragraph" w:styleId="Footer">
    <w:name w:val="footer"/>
    <w:basedOn w:val="Normal"/>
    <w:link w:val="FooterChar"/>
    <w:uiPriority w:val="99"/>
    <w:unhideWhenUsed/>
    <w:rsid w:val="00AF4DD3"/>
    <w:pPr>
      <w:tabs>
        <w:tab w:val="center" w:pos="4680"/>
        <w:tab w:val="right" w:pos="9360"/>
      </w:tabs>
    </w:pPr>
  </w:style>
  <w:style w:type="character" w:customStyle="1" w:styleId="FooterChar">
    <w:name w:val="Footer Char"/>
    <w:basedOn w:val="DefaultParagraphFont"/>
    <w:link w:val="Footer"/>
    <w:uiPriority w:val="99"/>
    <w:rsid w:val="00AF4DD3"/>
  </w:style>
  <w:style w:type="paragraph" w:styleId="BalloonText">
    <w:name w:val="Balloon Text"/>
    <w:basedOn w:val="Normal"/>
    <w:link w:val="BalloonTextChar"/>
    <w:uiPriority w:val="99"/>
    <w:semiHidden/>
    <w:unhideWhenUsed/>
    <w:rsid w:val="00B53D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3D7B"/>
    <w:rPr>
      <w:rFonts w:ascii="Times New Roman" w:hAnsi="Times New Roman" w:cs="Times New Roman"/>
      <w:sz w:val="18"/>
      <w:szCs w:val="18"/>
    </w:rPr>
  </w:style>
  <w:style w:type="character" w:styleId="PageNumber">
    <w:name w:val="page number"/>
    <w:basedOn w:val="DefaultParagraphFont"/>
    <w:uiPriority w:val="99"/>
    <w:semiHidden/>
    <w:unhideWhenUsed/>
    <w:rsid w:val="00B53D7B"/>
  </w:style>
  <w:style w:type="character" w:styleId="CommentReference">
    <w:name w:val="annotation reference"/>
    <w:basedOn w:val="DefaultParagraphFont"/>
    <w:uiPriority w:val="99"/>
    <w:semiHidden/>
    <w:unhideWhenUsed/>
    <w:rsid w:val="00D007F5"/>
    <w:rPr>
      <w:sz w:val="16"/>
      <w:szCs w:val="16"/>
    </w:rPr>
  </w:style>
  <w:style w:type="paragraph" w:styleId="CommentText">
    <w:name w:val="annotation text"/>
    <w:basedOn w:val="Normal"/>
    <w:link w:val="CommentTextChar"/>
    <w:uiPriority w:val="99"/>
    <w:semiHidden/>
    <w:unhideWhenUsed/>
    <w:rsid w:val="00D007F5"/>
    <w:rPr>
      <w:sz w:val="20"/>
      <w:szCs w:val="20"/>
    </w:rPr>
  </w:style>
  <w:style w:type="character" w:customStyle="1" w:styleId="CommentTextChar">
    <w:name w:val="Comment Text Char"/>
    <w:basedOn w:val="DefaultParagraphFont"/>
    <w:link w:val="CommentText"/>
    <w:uiPriority w:val="99"/>
    <w:semiHidden/>
    <w:rsid w:val="00D007F5"/>
    <w:rPr>
      <w:sz w:val="20"/>
      <w:szCs w:val="20"/>
    </w:rPr>
  </w:style>
  <w:style w:type="paragraph" w:styleId="CommentSubject">
    <w:name w:val="annotation subject"/>
    <w:basedOn w:val="CommentText"/>
    <w:next w:val="CommentText"/>
    <w:link w:val="CommentSubjectChar"/>
    <w:uiPriority w:val="99"/>
    <w:semiHidden/>
    <w:unhideWhenUsed/>
    <w:rsid w:val="00D007F5"/>
    <w:rPr>
      <w:b/>
      <w:bCs/>
    </w:rPr>
  </w:style>
  <w:style w:type="character" w:customStyle="1" w:styleId="CommentSubjectChar">
    <w:name w:val="Comment Subject Char"/>
    <w:basedOn w:val="CommentTextChar"/>
    <w:link w:val="CommentSubject"/>
    <w:uiPriority w:val="99"/>
    <w:semiHidden/>
    <w:rsid w:val="00D007F5"/>
    <w:rPr>
      <w:b/>
      <w:bCs/>
      <w:sz w:val="20"/>
      <w:szCs w:val="20"/>
    </w:rPr>
  </w:style>
  <w:style w:type="paragraph" w:customStyle="1" w:styleId="EndNoteBibliographyTitle">
    <w:name w:val="EndNote Bibliography Title"/>
    <w:basedOn w:val="Normal"/>
    <w:link w:val="EndNoteBibliographyTitleChar"/>
    <w:rsid w:val="0048700F"/>
    <w:pPr>
      <w:jc w:val="center"/>
    </w:pPr>
    <w:rPr>
      <w:rFonts w:ascii="Calibri" w:hAnsi="Calibri" w:cs="Calibri"/>
      <w:lang w:val="en-US"/>
    </w:rPr>
  </w:style>
  <w:style w:type="character" w:customStyle="1" w:styleId="ListParagraphChar">
    <w:name w:val="List Paragraph Char"/>
    <w:basedOn w:val="DefaultParagraphFont"/>
    <w:link w:val="ListParagraph"/>
    <w:uiPriority w:val="34"/>
    <w:rsid w:val="0048700F"/>
  </w:style>
  <w:style w:type="character" w:customStyle="1" w:styleId="EndNoteBibliographyTitleChar">
    <w:name w:val="EndNote Bibliography Title Char"/>
    <w:basedOn w:val="ListParagraphChar"/>
    <w:link w:val="EndNoteBibliographyTitle"/>
    <w:rsid w:val="0048700F"/>
    <w:rPr>
      <w:rFonts w:ascii="Calibri" w:hAnsi="Calibri" w:cs="Calibri"/>
      <w:lang w:val="en-US"/>
    </w:rPr>
  </w:style>
  <w:style w:type="paragraph" w:customStyle="1" w:styleId="EndNoteBibliography">
    <w:name w:val="EndNote Bibliography"/>
    <w:basedOn w:val="Normal"/>
    <w:link w:val="EndNoteBibliographyChar"/>
    <w:rsid w:val="0048700F"/>
    <w:rPr>
      <w:rFonts w:ascii="Calibri" w:hAnsi="Calibri" w:cs="Calibri"/>
      <w:lang w:val="en-US"/>
    </w:rPr>
  </w:style>
  <w:style w:type="character" w:customStyle="1" w:styleId="EndNoteBibliographyChar">
    <w:name w:val="EndNote Bibliography Char"/>
    <w:basedOn w:val="ListParagraphChar"/>
    <w:link w:val="EndNoteBibliography"/>
    <w:rsid w:val="0048700F"/>
    <w:rPr>
      <w:rFonts w:ascii="Calibri" w:hAnsi="Calibri" w:cs="Calibri"/>
      <w:lang w:val="en-US"/>
    </w:rPr>
  </w:style>
  <w:style w:type="paragraph" w:styleId="FootnoteText">
    <w:name w:val="footnote text"/>
    <w:basedOn w:val="Normal"/>
    <w:link w:val="FootnoteTextChar"/>
    <w:uiPriority w:val="99"/>
    <w:semiHidden/>
    <w:unhideWhenUsed/>
    <w:rsid w:val="006812FA"/>
    <w:rPr>
      <w:sz w:val="20"/>
      <w:szCs w:val="20"/>
    </w:rPr>
  </w:style>
  <w:style w:type="character" w:customStyle="1" w:styleId="FootnoteTextChar">
    <w:name w:val="Footnote Text Char"/>
    <w:basedOn w:val="DefaultParagraphFont"/>
    <w:link w:val="FootnoteText"/>
    <w:uiPriority w:val="99"/>
    <w:semiHidden/>
    <w:rsid w:val="006812FA"/>
    <w:rPr>
      <w:sz w:val="20"/>
      <w:szCs w:val="20"/>
    </w:rPr>
  </w:style>
  <w:style w:type="character" w:styleId="FootnoteReference">
    <w:name w:val="footnote reference"/>
    <w:basedOn w:val="DefaultParagraphFont"/>
    <w:uiPriority w:val="99"/>
    <w:semiHidden/>
    <w:unhideWhenUsed/>
    <w:rsid w:val="006812FA"/>
    <w:rPr>
      <w:vertAlign w:val="superscript"/>
    </w:rPr>
  </w:style>
  <w:style w:type="paragraph" w:styleId="Revision">
    <w:name w:val="Revision"/>
    <w:hidden/>
    <w:uiPriority w:val="99"/>
    <w:semiHidden/>
    <w:rsid w:val="00393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7288">
      <w:bodyDiv w:val="1"/>
      <w:marLeft w:val="0"/>
      <w:marRight w:val="0"/>
      <w:marTop w:val="0"/>
      <w:marBottom w:val="0"/>
      <w:divBdr>
        <w:top w:val="none" w:sz="0" w:space="0" w:color="auto"/>
        <w:left w:val="none" w:sz="0" w:space="0" w:color="auto"/>
        <w:bottom w:val="none" w:sz="0" w:space="0" w:color="auto"/>
        <w:right w:val="none" w:sz="0" w:space="0" w:color="auto"/>
      </w:divBdr>
      <w:divsChild>
        <w:div w:id="2095082797">
          <w:marLeft w:val="0"/>
          <w:marRight w:val="0"/>
          <w:marTop w:val="0"/>
          <w:marBottom w:val="0"/>
          <w:divBdr>
            <w:top w:val="none" w:sz="0" w:space="0" w:color="auto"/>
            <w:left w:val="none" w:sz="0" w:space="0" w:color="auto"/>
            <w:bottom w:val="none" w:sz="0" w:space="0" w:color="auto"/>
            <w:right w:val="none" w:sz="0" w:space="0" w:color="auto"/>
          </w:divBdr>
          <w:divsChild>
            <w:div w:id="1772168401">
              <w:marLeft w:val="0"/>
              <w:marRight w:val="0"/>
              <w:marTop w:val="0"/>
              <w:marBottom w:val="0"/>
              <w:divBdr>
                <w:top w:val="none" w:sz="0" w:space="0" w:color="auto"/>
                <w:left w:val="none" w:sz="0" w:space="0" w:color="auto"/>
                <w:bottom w:val="none" w:sz="0" w:space="0" w:color="auto"/>
                <w:right w:val="none" w:sz="0" w:space="0" w:color="auto"/>
              </w:divBdr>
              <w:divsChild>
                <w:div w:id="1474062289">
                  <w:marLeft w:val="0"/>
                  <w:marRight w:val="0"/>
                  <w:marTop w:val="0"/>
                  <w:marBottom w:val="0"/>
                  <w:divBdr>
                    <w:top w:val="none" w:sz="0" w:space="0" w:color="auto"/>
                    <w:left w:val="none" w:sz="0" w:space="0" w:color="auto"/>
                    <w:bottom w:val="none" w:sz="0" w:space="0" w:color="auto"/>
                    <w:right w:val="none" w:sz="0" w:space="0" w:color="auto"/>
                  </w:divBdr>
                  <w:divsChild>
                    <w:div w:id="2141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374">
      <w:bodyDiv w:val="1"/>
      <w:marLeft w:val="0"/>
      <w:marRight w:val="0"/>
      <w:marTop w:val="0"/>
      <w:marBottom w:val="0"/>
      <w:divBdr>
        <w:top w:val="none" w:sz="0" w:space="0" w:color="auto"/>
        <w:left w:val="none" w:sz="0" w:space="0" w:color="auto"/>
        <w:bottom w:val="none" w:sz="0" w:space="0" w:color="auto"/>
        <w:right w:val="none" w:sz="0" w:space="0" w:color="auto"/>
      </w:divBdr>
      <w:divsChild>
        <w:div w:id="881984826">
          <w:marLeft w:val="0"/>
          <w:marRight w:val="0"/>
          <w:marTop w:val="0"/>
          <w:marBottom w:val="0"/>
          <w:divBdr>
            <w:top w:val="none" w:sz="0" w:space="0" w:color="auto"/>
            <w:left w:val="none" w:sz="0" w:space="0" w:color="auto"/>
            <w:bottom w:val="none" w:sz="0" w:space="0" w:color="auto"/>
            <w:right w:val="none" w:sz="0" w:space="0" w:color="auto"/>
          </w:divBdr>
          <w:divsChild>
            <w:div w:id="871961976">
              <w:marLeft w:val="0"/>
              <w:marRight w:val="0"/>
              <w:marTop w:val="0"/>
              <w:marBottom w:val="0"/>
              <w:divBdr>
                <w:top w:val="none" w:sz="0" w:space="0" w:color="auto"/>
                <w:left w:val="none" w:sz="0" w:space="0" w:color="auto"/>
                <w:bottom w:val="none" w:sz="0" w:space="0" w:color="auto"/>
                <w:right w:val="none" w:sz="0" w:space="0" w:color="auto"/>
              </w:divBdr>
              <w:divsChild>
                <w:div w:id="1878859196">
                  <w:marLeft w:val="0"/>
                  <w:marRight w:val="0"/>
                  <w:marTop w:val="0"/>
                  <w:marBottom w:val="0"/>
                  <w:divBdr>
                    <w:top w:val="none" w:sz="0" w:space="0" w:color="auto"/>
                    <w:left w:val="none" w:sz="0" w:space="0" w:color="auto"/>
                    <w:bottom w:val="none" w:sz="0" w:space="0" w:color="auto"/>
                    <w:right w:val="none" w:sz="0" w:space="0" w:color="auto"/>
                  </w:divBdr>
                  <w:divsChild>
                    <w:div w:id="11589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0447">
      <w:bodyDiv w:val="1"/>
      <w:marLeft w:val="0"/>
      <w:marRight w:val="0"/>
      <w:marTop w:val="0"/>
      <w:marBottom w:val="0"/>
      <w:divBdr>
        <w:top w:val="none" w:sz="0" w:space="0" w:color="auto"/>
        <w:left w:val="none" w:sz="0" w:space="0" w:color="auto"/>
        <w:bottom w:val="none" w:sz="0" w:space="0" w:color="auto"/>
        <w:right w:val="none" w:sz="0" w:space="0" w:color="auto"/>
      </w:divBdr>
      <w:divsChild>
        <w:div w:id="1079713400">
          <w:marLeft w:val="0"/>
          <w:marRight w:val="0"/>
          <w:marTop w:val="0"/>
          <w:marBottom w:val="0"/>
          <w:divBdr>
            <w:top w:val="none" w:sz="0" w:space="0" w:color="auto"/>
            <w:left w:val="none" w:sz="0" w:space="0" w:color="auto"/>
            <w:bottom w:val="none" w:sz="0" w:space="0" w:color="auto"/>
            <w:right w:val="none" w:sz="0" w:space="0" w:color="auto"/>
          </w:divBdr>
          <w:divsChild>
            <w:div w:id="1662387459">
              <w:marLeft w:val="0"/>
              <w:marRight w:val="0"/>
              <w:marTop w:val="0"/>
              <w:marBottom w:val="0"/>
              <w:divBdr>
                <w:top w:val="none" w:sz="0" w:space="0" w:color="auto"/>
                <w:left w:val="none" w:sz="0" w:space="0" w:color="auto"/>
                <w:bottom w:val="none" w:sz="0" w:space="0" w:color="auto"/>
                <w:right w:val="none" w:sz="0" w:space="0" w:color="auto"/>
              </w:divBdr>
              <w:divsChild>
                <w:div w:id="2144691506">
                  <w:marLeft w:val="0"/>
                  <w:marRight w:val="0"/>
                  <w:marTop w:val="0"/>
                  <w:marBottom w:val="0"/>
                  <w:divBdr>
                    <w:top w:val="none" w:sz="0" w:space="0" w:color="auto"/>
                    <w:left w:val="none" w:sz="0" w:space="0" w:color="auto"/>
                    <w:bottom w:val="none" w:sz="0" w:space="0" w:color="auto"/>
                    <w:right w:val="none" w:sz="0" w:space="0" w:color="auto"/>
                  </w:divBdr>
                  <w:divsChild>
                    <w:div w:id="85577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34286">
      <w:bodyDiv w:val="1"/>
      <w:marLeft w:val="0"/>
      <w:marRight w:val="0"/>
      <w:marTop w:val="0"/>
      <w:marBottom w:val="0"/>
      <w:divBdr>
        <w:top w:val="none" w:sz="0" w:space="0" w:color="auto"/>
        <w:left w:val="none" w:sz="0" w:space="0" w:color="auto"/>
        <w:bottom w:val="none" w:sz="0" w:space="0" w:color="auto"/>
        <w:right w:val="none" w:sz="0" w:space="0" w:color="auto"/>
      </w:divBdr>
      <w:divsChild>
        <w:div w:id="1165323192">
          <w:marLeft w:val="0"/>
          <w:marRight w:val="0"/>
          <w:marTop w:val="0"/>
          <w:marBottom w:val="0"/>
          <w:divBdr>
            <w:top w:val="none" w:sz="0" w:space="0" w:color="auto"/>
            <w:left w:val="none" w:sz="0" w:space="0" w:color="auto"/>
            <w:bottom w:val="none" w:sz="0" w:space="0" w:color="auto"/>
            <w:right w:val="none" w:sz="0" w:space="0" w:color="auto"/>
          </w:divBdr>
          <w:divsChild>
            <w:div w:id="1997954390">
              <w:marLeft w:val="0"/>
              <w:marRight w:val="0"/>
              <w:marTop w:val="0"/>
              <w:marBottom w:val="0"/>
              <w:divBdr>
                <w:top w:val="none" w:sz="0" w:space="0" w:color="auto"/>
                <w:left w:val="none" w:sz="0" w:space="0" w:color="auto"/>
                <w:bottom w:val="none" w:sz="0" w:space="0" w:color="auto"/>
                <w:right w:val="none" w:sz="0" w:space="0" w:color="auto"/>
              </w:divBdr>
              <w:divsChild>
                <w:div w:id="1520195490">
                  <w:marLeft w:val="0"/>
                  <w:marRight w:val="0"/>
                  <w:marTop w:val="0"/>
                  <w:marBottom w:val="0"/>
                  <w:divBdr>
                    <w:top w:val="none" w:sz="0" w:space="0" w:color="auto"/>
                    <w:left w:val="none" w:sz="0" w:space="0" w:color="auto"/>
                    <w:bottom w:val="none" w:sz="0" w:space="0" w:color="auto"/>
                    <w:right w:val="none" w:sz="0" w:space="0" w:color="auto"/>
                  </w:divBdr>
                  <w:divsChild>
                    <w:div w:id="986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191979">
      <w:bodyDiv w:val="1"/>
      <w:marLeft w:val="0"/>
      <w:marRight w:val="0"/>
      <w:marTop w:val="0"/>
      <w:marBottom w:val="0"/>
      <w:divBdr>
        <w:top w:val="none" w:sz="0" w:space="0" w:color="auto"/>
        <w:left w:val="none" w:sz="0" w:space="0" w:color="auto"/>
        <w:bottom w:val="none" w:sz="0" w:space="0" w:color="auto"/>
        <w:right w:val="none" w:sz="0" w:space="0" w:color="auto"/>
      </w:divBdr>
      <w:divsChild>
        <w:div w:id="1593003848">
          <w:marLeft w:val="0"/>
          <w:marRight w:val="0"/>
          <w:marTop w:val="0"/>
          <w:marBottom w:val="0"/>
          <w:divBdr>
            <w:top w:val="none" w:sz="0" w:space="0" w:color="auto"/>
            <w:left w:val="none" w:sz="0" w:space="0" w:color="auto"/>
            <w:bottom w:val="none" w:sz="0" w:space="0" w:color="auto"/>
            <w:right w:val="none" w:sz="0" w:space="0" w:color="auto"/>
          </w:divBdr>
          <w:divsChild>
            <w:div w:id="1361125114">
              <w:marLeft w:val="0"/>
              <w:marRight w:val="0"/>
              <w:marTop w:val="0"/>
              <w:marBottom w:val="0"/>
              <w:divBdr>
                <w:top w:val="none" w:sz="0" w:space="0" w:color="auto"/>
                <w:left w:val="none" w:sz="0" w:space="0" w:color="auto"/>
                <w:bottom w:val="none" w:sz="0" w:space="0" w:color="auto"/>
                <w:right w:val="none" w:sz="0" w:space="0" w:color="auto"/>
              </w:divBdr>
              <w:divsChild>
                <w:div w:id="2036072960">
                  <w:marLeft w:val="0"/>
                  <w:marRight w:val="0"/>
                  <w:marTop w:val="0"/>
                  <w:marBottom w:val="0"/>
                  <w:divBdr>
                    <w:top w:val="none" w:sz="0" w:space="0" w:color="auto"/>
                    <w:left w:val="none" w:sz="0" w:space="0" w:color="auto"/>
                    <w:bottom w:val="none" w:sz="0" w:space="0" w:color="auto"/>
                    <w:right w:val="none" w:sz="0" w:space="0" w:color="auto"/>
                  </w:divBdr>
                  <w:divsChild>
                    <w:div w:id="21469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555356">
      <w:bodyDiv w:val="1"/>
      <w:marLeft w:val="0"/>
      <w:marRight w:val="0"/>
      <w:marTop w:val="0"/>
      <w:marBottom w:val="0"/>
      <w:divBdr>
        <w:top w:val="none" w:sz="0" w:space="0" w:color="auto"/>
        <w:left w:val="none" w:sz="0" w:space="0" w:color="auto"/>
        <w:bottom w:val="none" w:sz="0" w:space="0" w:color="auto"/>
        <w:right w:val="none" w:sz="0" w:space="0" w:color="auto"/>
      </w:divBdr>
      <w:divsChild>
        <w:div w:id="561526762">
          <w:marLeft w:val="0"/>
          <w:marRight w:val="0"/>
          <w:marTop w:val="0"/>
          <w:marBottom w:val="0"/>
          <w:divBdr>
            <w:top w:val="none" w:sz="0" w:space="0" w:color="auto"/>
            <w:left w:val="none" w:sz="0" w:space="0" w:color="auto"/>
            <w:bottom w:val="none" w:sz="0" w:space="0" w:color="auto"/>
            <w:right w:val="none" w:sz="0" w:space="0" w:color="auto"/>
          </w:divBdr>
          <w:divsChild>
            <w:div w:id="1678969544">
              <w:marLeft w:val="0"/>
              <w:marRight w:val="0"/>
              <w:marTop w:val="0"/>
              <w:marBottom w:val="0"/>
              <w:divBdr>
                <w:top w:val="none" w:sz="0" w:space="0" w:color="auto"/>
                <w:left w:val="none" w:sz="0" w:space="0" w:color="auto"/>
                <w:bottom w:val="none" w:sz="0" w:space="0" w:color="auto"/>
                <w:right w:val="none" w:sz="0" w:space="0" w:color="auto"/>
              </w:divBdr>
              <w:divsChild>
                <w:div w:id="1141265920">
                  <w:marLeft w:val="0"/>
                  <w:marRight w:val="0"/>
                  <w:marTop w:val="0"/>
                  <w:marBottom w:val="0"/>
                  <w:divBdr>
                    <w:top w:val="none" w:sz="0" w:space="0" w:color="auto"/>
                    <w:left w:val="none" w:sz="0" w:space="0" w:color="auto"/>
                    <w:bottom w:val="none" w:sz="0" w:space="0" w:color="auto"/>
                    <w:right w:val="none" w:sz="0" w:space="0" w:color="auto"/>
                  </w:divBdr>
                  <w:divsChild>
                    <w:div w:id="1603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396934">
      <w:bodyDiv w:val="1"/>
      <w:marLeft w:val="0"/>
      <w:marRight w:val="0"/>
      <w:marTop w:val="0"/>
      <w:marBottom w:val="0"/>
      <w:divBdr>
        <w:top w:val="none" w:sz="0" w:space="0" w:color="auto"/>
        <w:left w:val="none" w:sz="0" w:space="0" w:color="auto"/>
        <w:bottom w:val="none" w:sz="0" w:space="0" w:color="auto"/>
        <w:right w:val="none" w:sz="0" w:space="0" w:color="auto"/>
      </w:divBdr>
      <w:divsChild>
        <w:div w:id="461462552">
          <w:marLeft w:val="0"/>
          <w:marRight w:val="0"/>
          <w:marTop w:val="0"/>
          <w:marBottom w:val="0"/>
          <w:divBdr>
            <w:top w:val="none" w:sz="0" w:space="0" w:color="auto"/>
            <w:left w:val="none" w:sz="0" w:space="0" w:color="auto"/>
            <w:bottom w:val="none" w:sz="0" w:space="0" w:color="auto"/>
            <w:right w:val="none" w:sz="0" w:space="0" w:color="auto"/>
          </w:divBdr>
          <w:divsChild>
            <w:div w:id="1871409504">
              <w:marLeft w:val="0"/>
              <w:marRight w:val="0"/>
              <w:marTop w:val="0"/>
              <w:marBottom w:val="0"/>
              <w:divBdr>
                <w:top w:val="none" w:sz="0" w:space="0" w:color="auto"/>
                <w:left w:val="none" w:sz="0" w:space="0" w:color="auto"/>
                <w:bottom w:val="none" w:sz="0" w:space="0" w:color="auto"/>
                <w:right w:val="none" w:sz="0" w:space="0" w:color="auto"/>
              </w:divBdr>
              <w:divsChild>
                <w:div w:id="2021590349">
                  <w:marLeft w:val="0"/>
                  <w:marRight w:val="0"/>
                  <w:marTop w:val="0"/>
                  <w:marBottom w:val="0"/>
                  <w:divBdr>
                    <w:top w:val="none" w:sz="0" w:space="0" w:color="auto"/>
                    <w:left w:val="none" w:sz="0" w:space="0" w:color="auto"/>
                    <w:bottom w:val="none" w:sz="0" w:space="0" w:color="auto"/>
                    <w:right w:val="none" w:sz="0" w:space="0" w:color="auto"/>
                  </w:divBdr>
                  <w:divsChild>
                    <w:div w:id="11737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45979">
      <w:bodyDiv w:val="1"/>
      <w:marLeft w:val="0"/>
      <w:marRight w:val="0"/>
      <w:marTop w:val="0"/>
      <w:marBottom w:val="0"/>
      <w:divBdr>
        <w:top w:val="none" w:sz="0" w:space="0" w:color="auto"/>
        <w:left w:val="none" w:sz="0" w:space="0" w:color="auto"/>
        <w:bottom w:val="none" w:sz="0" w:space="0" w:color="auto"/>
        <w:right w:val="none" w:sz="0" w:space="0" w:color="auto"/>
      </w:divBdr>
      <w:divsChild>
        <w:div w:id="1411153590">
          <w:marLeft w:val="0"/>
          <w:marRight w:val="0"/>
          <w:marTop w:val="0"/>
          <w:marBottom w:val="0"/>
          <w:divBdr>
            <w:top w:val="none" w:sz="0" w:space="0" w:color="auto"/>
            <w:left w:val="none" w:sz="0" w:space="0" w:color="auto"/>
            <w:bottom w:val="none" w:sz="0" w:space="0" w:color="auto"/>
            <w:right w:val="none" w:sz="0" w:space="0" w:color="auto"/>
          </w:divBdr>
          <w:divsChild>
            <w:div w:id="1264418707">
              <w:marLeft w:val="0"/>
              <w:marRight w:val="0"/>
              <w:marTop w:val="0"/>
              <w:marBottom w:val="0"/>
              <w:divBdr>
                <w:top w:val="none" w:sz="0" w:space="0" w:color="auto"/>
                <w:left w:val="none" w:sz="0" w:space="0" w:color="auto"/>
                <w:bottom w:val="none" w:sz="0" w:space="0" w:color="auto"/>
                <w:right w:val="none" w:sz="0" w:space="0" w:color="auto"/>
              </w:divBdr>
              <w:divsChild>
                <w:div w:id="1538204403">
                  <w:marLeft w:val="0"/>
                  <w:marRight w:val="0"/>
                  <w:marTop w:val="0"/>
                  <w:marBottom w:val="0"/>
                  <w:divBdr>
                    <w:top w:val="none" w:sz="0" w:space="0" w:color="auto"/>
                    <w:left w:val="none" w:sz="0" w:space="0" w:color="auto"/>
                    <w:bottom w:val="none" w:sz="0" w:space="0" w:color="auto"/>
                    <w:right w:val="none" w:sz="0" w:space="0" w:color="auto"/>
                  </w:divBdr>
                  <w:divsChild>
                    <w:div w:id="12374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323737">
      <w:bodyDiv w:val="1"/>
      <w:marLeft w:val="0"/>
      <w:marRight w:val="0"/>
      <w:marTop w:val="0"/>
      <w:marBottom w:val="0"/>
      <w:divBdr>
        <w:top w:val="none" w:sz="0" w:space="0" w:color="auto"/>
        <w:left w:val="none" w:sz="0" w:space="0" w:color="auto"/>
        <w:bottom w:val="none" w:sz="0" w:space="0" w:color="auto"/>
        <w:right w:val="none" w:sz="0" w:space="0" w:color="auto"/>
      </w:divBdr>
      <w:divsChild>
        <w:div w:id="303201583">
          <w:marLeft w:val="0"/>
          <w:marRight w:val="0"/>
          <w:marTop w:val="0"/>
          <w:marBottom w:val="0"/>
          <w:divBdr>
            <w:top w:val="none" w:sz="0" w:space="0" w:color="auto"/>
            <w:left w:val="none" w:sz="0" w:space="0" w:color="auto"/>
            <w:bottom w:val="none" w:sz="0" w:space="0" w:color="auto"/>
            <w:right w:val="none" w:sz="0" w:space="0" w:color="auto"/>
          </w:divBdr>
          <w:divsChild>
            <w:div w:id="1386829337">
              <w:marLeft w:val="0"/>
              <w:marRight w:val="0"/>
              <w:marTop w:val="0"/>
              <w:marBottom w:val="0"/>
              <w:divBdr>
                <w:top w:val="none" w:sz="0" w:space="0" w:color="auto"/>
                <w:left w:val="none" w:sz="0" w:space="0" w:color="auto"/>
                <w:bottom w:val="none" w:sz="0" w:space="0" w:color="auto"/>
                <w:right w:val="none" w:sz="0" w:space="0" w:color="auto"/>
              </w:divBdr>
              <w:divsChild>
                <w:div w:id="158424473">
                  <w:marLeft w:val="0"/>
                  <w:marRight w:val="0"/>
                  <w:marTop w:val="0"/>
                  <w:marBottom w:val="0"/>
                  <w:divBdr>
                    <w:top w:val="none" w:sz="0" w:space="0" w:color="auto"/>
                    <w:left w:val="none" w:sz="0" w:space="0" w:color="auto"/>
                    <w:bottom w:val="none" w:sz="0" w:space="0" w:color="auto"/>
                    <w:right w:val="none" w:sz="0" w:space="0" w:color="auto"/>
                  </w:divBdr>
                  <w:divsChild>
                    <w:div w:id="17278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718398">
      <w:bodyDiv w:val="1"/>
      <w:marLeft w:val="0"/>
      <w:marRight w:val="0"/>
      <w:marTop w:val="0"/>
      <w:marBottom w:val="0"/>
      <w:divBdr>
        <w:top w:val="none" w:sz="0" w:space="0" w:color="auto"/>
        <w:left w:val="none" w:sz="0" w:space="0" w:color="auto"/>
        <w:bottom w:val="none" w:sz="0" w:space="0" w:color="auto"/>
        <w:right w:val="none" w:sz="0" w:space="0" w:color="auto"/>
      </w:divBdr>
      <w:divsChild>
        <w:div w:id="840507075">
          <w:marLeft w:val="0"/>
          <w:marRight w:val="0"/>
          <w:marTop w:val="0"/>
          <w:marBottom w:val="0"/>
          <w:divBdr>
            <w:top w:val="none" w:sz="0" w:space="0" w:color="auto"/>
            <w:left w:val="none" w:sz="0" w:space="0" w:color="auto"/>
            <w:bottom w:val="none" w:sz="0" w:space="0" w:color="auto"/>
            <w:right w:val="none" w:sz="0" w:space="0" w:color="auto"/>
          </w:divBdr>
          <w:divsChild>
            <w:div w:id="2075741007">
              <w:marLeft w:val="0"/>
              <w:marRight w:val="0"/>
              <w:marTop w:val="0"/>
              <w:marBottom w:val="0"/>
              <w:divBdr>
                <w:top w:val="none" w:sz="0" w:space="0" w:color="auto"/>
                <w:left w:val="none" w:sz="0" w:space="0" w:color="auto"/>
                <w:bottom w:val="none" w:sz="0" w:space="0" w:color="auto"/>
                <w:right w:val="none" w:sz="0" w:space="0" w:color="auto"/>
              </w:divBdr>
              <w:divsChild>
                <w:div w:id="577256005">
                  <w:marLeft w:val="0"/>
                  <w:marRight w:val="0"/>
                  <w:marTop w:val="0"/>
                  <w:marBottom w:val="0"/>
                  <w:divBdr>
                    <w:top w:val="none" w:sz="0" w:space="0" w:color="auto"/>
                    <w:left w:val="none" w:sz="0" w:space="0" w:color="auto"/>
                    <w:bottom w:val="none" w:sz="0" w:space="0" w:color="auto"/>
                    <w:right w:val="none" w:sz="0" w:space="0" w:color="auto"/>
                  </w:divBdr>
                  <w:divsChild>
                    <w:div w:id="404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59634">
      <w:bodyDiv w:val="1"/>
      <w:marLeft w:val="0"/>
      <w:marRight w:val="0"/>
      <w:marTop w:val="0"/>
      <w:marBottom w:val="0"/>
      <w:divBdr>
        <w:top w:val="none" w:sz="0" w:space="0" w:color="auto"/>
        <w:left w:val="none" w:sz="0" w:space="0" w:color="auto"/>
        <w:bottom w:val="none" w:sz="0" w:space="0" w:color="auto"/>
        <w:right w:val="none" w:sz="0" w:space="0" w:color="auto"/>
      </w:divBdr>
      <w:divsChild>
        <w:div w:id="1540513313">
          <w:marLeft w:val="0"/>
          <w:marRight w:val="0"/>
          <w:marTop w:val="0"/>
          <w:marBottom w:val="0"/>
          <w:divBdr>
            <w:top w:val="none" w:sz="0" w:space="0" w:color="auto"/>
            <w:left w:val="none" w:sz="0" w:space="0" w:color="auto"/>
            <w:bottom w:val="none" w:sz="0" w:space="0" w:color="auto"/>
            <w:right w:val="none" w:sz="0" w:space="0" w:color="auto"/>
          </w:divBdr>
          <w:divsChild>
            <w:div w:id="1730566076">
              <w:marLeft w:val="0"/>
              <w:marRight w:val="0"/>
              <w:marTop w:val="0"/>
              <w:marBottom w:val="0"/>
              <w:divBdr>
                <w:top w:val="none" w:sz="0" w:space="0" w:color="auto"/>
                <w:left w:val="none" w:sz="0" w:space="0" w:color="auto"/>
                <w:bottom w:val="none" w:sz="0" w:space="0" w:color="auto"/>
                <w:right w:val="none" w:sz="0" w:space="0" w:color="auto"/>
              </w:divBdr>
              <w:divsChild>
                <w:div w:id="1750082632">
                  <w:marLeft w:val="0"/>
                  <w:marRight w:val="0"/>
                  <w:marTop w:val="0"/>
                  <w:marBottom w:val="0"/>
                  <w:divBdr>
                    <w:top w:val="none" w:sz="0" w:space="0" w:color="auto"/>
                    <w:left w:val="none" w:sz="0" w:space="0" w:color="auto"/>
                    <w:bottom w:val="none" w:sz="0" w:space="0" w:color="auto"/>
                    <w:right w:val="none" w:sz="0" w:space="0" w:color="auto"/>
                  </w:divBdr>
                  <w:divsChild>
                    <w:div w:id="5178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16377">
      <w:bodyDiv w:val="1"/>
      <w:marLeft w:val="0"/>
      <w:marRight w:val="0"/>
      <w:marTop w:val="0"/>
      <w:marBottom w:val="0"/>
      <w:divBdr>
        <w:top w:val="none" w:sz="0" w:space="0" w:color="auto"/>
        <w:left w:val="none" w:sz="0" w:space="0" w:color="auto"/>
        <w:bottom w:val="none" w:sz="0" w:space="0" w:color="auto"/>
        <w:right w:val="none" w:sz="0" w:space="0" w:color="auto"/>
      </w:divBdr>
      <w:divsChild>
        <w:div w:id="630133666">
          <w:marLeft w:val="0"/>
          <w:marRight w:val="0"/>
          <w:marTop w:val="0"/>
          <w:marBottom w:val="0"/>
          <w:divBdr>
            <w:top w:val="none" w:sz="0" w:space="0" w:color="auto"/>
            <w:left w:val="none" w:sz="0" w:space="0" w:color="auto"/>
            <w:bottom w:val="none" w:sz="0" w:space="0" w:color="auto"/>
            <w:right w:val="none" w:sz="0" w:space="0" w:color="auto"/>
          </w:divBdr>
          <w:divsChild>
            <w:div w:id="1539589806">
              <w:marLeft w:val="0"/>
              <w:marRight w:val="0"/>
              <w:marTop w:val="0"/>
              <w:marBottom w:val="0"/>
              <w:divBdr>
                <w:top w:val="none" w:sz="0" w:space="0" w:color="auto"/>
                <w:left w:val="none" w:sz="0" w:space="0" w:color="auto"/>
                <w:bottom w:val="none" w:sz="0" w:space="0" w:color="auto"/>
                <w:right w:val="none" w:sz="0" w:space="0" w:color="auto"/>
              </w:divBdr>
              <w:divsChild>
                <w:div w:id="1053771606">
                  <w:marLeft w:val="0"/>
                  <w:marRight w:val="0"/>
                  <w:marTop w:val="0"/>
                  <w:marBottom w:val="0"/>
                  <w:divBdr>
                    <w:top w:val="none" w:sz="0" w:space="0" w:color="auto"/>
                    <w:left w:val="none" w:sz="0" w:space="0" w:color="auto"/>
                    <w:bottom w:val="none" w:sz="0" w:space="0" w:color="auto"/>
                    <w:right w:val="none" w:sz="0" w:space="0" w:color="auto"/>
                  </w:divBdr>
                  <w:divsChild>
                    <w:div w:id="4404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1294">
      <w:bodyDiv w:val="1"/>
      <w:marLeft w:val="0"/>
      <w:marRight w:val="0"/>
      <w:marTop w:val="0"/>
      <w:marBottom w:val="0"/>
      <w:divBdr>
        <w:top w:val="none" w:sz="0" w:space="0" w:color="auto"/>
        <w:left w:val="none" w:sz="0" w:space="0" w:color="auto"/>
        <w:bottom w:val="none" w:sz="0" w:space="0" w:color="auto"/>
        <w:right w:val="none" w:sz="0" w:space="0" w:color="auto"/>
      </w:divBdr>
      <w:divsChild>
        <w:div w:id="1140464457">
          <w:marLeft w:val="0"/>
          <w:marRight w:val="0"/>
          <w:marTop w:val="0"/>
          <w:marBottom w:val="0"/>
          <w:divBdr>
            <w:top w:val="none" w:sz="0" w:space="0" w:color="auto"/>
            <w:left w:val="none" w:sz="0" w:space="0" w:color="auto"/>
            <w:bottom w:val="none" w:sz="0" w:space="0" w:color="auto"/>
            <w:right w:val="none" w:sz="0" w:space="0" w:color="auto"/>
          </w:divBdr>
          <w:divsChild>
            <w:div w:id="588925845">
              <w:marLeft w:val="0"/>
              <w:marRight w:val="0"/>
              <w:marTop w:val="0"/>
              <w:marBottom w:val="0"/>
              <w:divBdr>
                <w:top w:val="none" w:sz="0" w:space="0" w:color="auto"/>
                <w:left w:val="none" w:sz="0" w:space="0" w:color="auto"/>
                <w:bottom w:val="none" w:sz="0" w:space="0" w:color="auto"/>
                <w:right w:val="none" w:sz="0" w:space="0" w:color="auto"/>
              </w:divBdr>
              <w:divsChild>
                <w:div w:id="1017078068">
                  <w:marLeft w:val="0"/>
                  <w:marRight w:val="0"/>
                  <w:marTop w:val="0"/>
                  <w:marBottom w:val="0"/>
                  <w:divBdr>
                    <w:top w:val="none" w:sz="0" w:space="0" w:color="auto"/>
                    <w:left w:val="none" w:sz="0" w:space="0" w:color="auto"/>
                    <w:bottom w:val="none" w:sz="0" w:space="0" w:color="auto"/>
                    <w:right w:val="none" w:sz="0" w:space="0" w:color="auto"/>
                  </w:divBdr>
                  <w:divsChild>
                    <w:div w:id="15095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84728">
      <w:bodyDiv w:val="1"/>
      <w:marLeft w:val="0"/>
      <w:marRight w:val="0"/>
      <w:marTop w:val="0"/>
      <w:marBottom w:val="0"/>
      <w:divBdr>
        <w:top w:val="none" w:sz="0" w:space="0" w:color="auto"/>
        <w:left w:val="none" w:sz="0" w:space="0" w:color="auto"/>
        <w:bottom w:val="none" w:sz="0" w:space="0" w:color="auto"/>
        <w:right w:val="none" w:sz="0" w:space="0" w:color="auto"/>
      </w:divBdr>
      <w:divsChild>
        <w:div w:id="208957347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847598589">
                  <w:marLeft w:val="0"/>
                  <w:marRight w:val="0"/>
                  <w:marTop w:val="0"/>
                  <w:marBottom w:val="0"/>
                  <w:divBdr>
                    <w:top w:val="none" w:sz="0" w:space="0" w:color="auto"/>
                    <w:left w:val="none" w:sz="0" w:space="0" w:color="auto"/>
                    <w:bottom w:val="none" w:sz="0" w:space="0" w:color="auto"/>
                    <w:right w:val="none" w:sz="0" w:space="0" w:color="auto"/>
                  </w:divBdr>
                  <w:divsChild>
                    <w:div w:id="13472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532515">
      <w:bodyDiv w:val="1"/>
      <w:marLeft w:val="0"/>
      <w:marRight w:val="0"/>
      <w:marTop w:val="0"/>
      <w:marBottom w:val="0"/>
      <w:divBdr>
        <w:top w:val="none" w:sz="0" w:space="0" w:color="auto"/>
        <w:left w:val="none" w:sz="0" w:space="0" w:color="auto"/>
        <w:bottom w:val="none" w:sz="0" w:space="0" w:color="auto"/>
        <w:right w:val="none" w:sz="0" w:space="0" w:color="auto"/>
      </w:divBdr>
      <w:divsChild>
        <w:div w:id="1913346970">
          <w:marLeft w:val="0"/>
          <w:marRight w:val="0"/>
          <w:marTop w:val="0"/>
          <w:marBottom w:val="0"/>
          <w:divBdr>
            <w:top w:val="none" w:sz="0" w:space="0" w:color="auto"/>
            <w:left w:val="none" w:sz="0" w:space="0" w:color="auto"/>
            <w:bottom w:val="none" w:sz="0" w:space="0" w:color="auto"/>
            <w:right w:val="none" w:sz="0" w:space="0" w:color="auto"/>
          </w:divBdr>
          <w:divsChild>
            <w:div w:id="1481382677">
              <w:marLeft w:val="0"/>
              <w:marRight w:val="0"/>
              <w:marTop w:val="0"/>
              <w:marBottom w:val="0"/>
              <w:divBdr>
                <w:top w:val="none" w:sz="0" w:space="0" w:color="auto"/>
                <w:left w:val="none" w:sz="0" w:space="0" w:color="auto"/>
                <w:bottom w:val="none" w:sz="0" w:space="0" w:color="auto"/>
                <w:right w:val="none" w:sz="0" w:space="0" w:color="auto"/>
              </w:divBdr>
              <w:divsChild>
                <w:div w:id="1349286396">
                  <w:marLeft w:val="0"/>
                  <w:marRight w:val="0"/>
                  <w:marTop w:val="0"/>
                  <w:marBottom w:val="0"/>
                  <w:divBdr>
                    <w:top w:val="none" w:sz="0" w:space="0" w:color="auto"/>
                    <w:left w:val="none" w:sz="0" w:space="0" w:color="auto"/>
                    <w:bottom w:val="none" w:sz="0" w:space="0" w:color="auto"/>
                    <w:right w:val="none" w:sz="0" w:space="0" w:color="auto"/>
                  </w:divBdr>
                  <w:divsChild>
                    <w:div w:id="4323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12846">
      <w:bodyDiv w:val="1"/>
      <w:marLeft w:val="0"/>
      <w:marRight w:val="0"/>
      <w:marTop w:val="0"/>
      <w:marBottom w:val="0"/>
      <w:divBdr>
        <w:top w:val="none" w:sz="0" w:space="0" w:color="auto"/>
        <w:left w:val="none" w:sz="0" w:space="0" w:color="auto"/>
        <w:bottom w:val="none" w:sz="0" w:space="0" w:color="auto"/>
        <w:right w:val="none" w:sz="0" w:space="0" w:color="auto"/>
      </w:divBdr>
      <w:divsChild>
        <w:div w:id="2062972728">
          <w:marLeft w:val="0"/>
          <w:marRight w:val="0"/>
          <w:marTop w:val="0"/>
          <w:marBottom w:val="0"/>
          <w:divBdr>
            <w:top w:val="none" w:sz="0" w:space="0" w:color="auto"/>
            <w:left w:val="none" w:sz="0" w:space="0" w:color="auto"/>
            <w:bottom w:val="none" w:sz="0" w:space="0" w:color="auto"/>
            <w:right w:val="none" w:sz="0" w:space="0" w:color="auto"/>
          </w:divBdr>
          <w:divsChild>
            <w:div w:id="1994025000">
              <w:marLeft w:val="0"/>
              <w:marRight w:val="0"/>
              <w:marTop w:val="0"/>
              <w:marBottom w:val="0"/>
              <w:divBdr>
                <w:top w:val="none" w:sz="0" w:space="0" w:color="auto"/>
                <w:left w:val="none" w:sz="0" w:space="0" w:color="auto"/>
                <w:bottom w:val="none" w:sz="0" w:space="0" w:color="auto"/>
                <w:right w:val="none" w:sz="0" w:space="0" w:color="auto"/>
              </w:divBdr>
              <w:divsChild>
                <w:div w:id="482817267">
                  <w:marLeft w:val="0"/>
                  <w:marRight w:val="0"/>
                  <w:marTop w:val="0"/>
                  <w:marBottom w:val="0"/>
                  <w:divBdr>
                    <w:top w:val="none" w:sz="0" w:space="0" w:color="auto"/>
                    <w:left w:val="none" w:sz="0" w:space="0" w:color="auto"/>
                    <w:bottom w:val="none" w:sz="0" w:space="0" w:color="auto"/>
                    <w:right w:val="none" w:sz="0" w:space="0" w:color="auto"/>
                  </w:divBdr>
                  <w:divsChild>
                    <w:div w:id="1637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72051">
      <w:bodyDiv w:val="1"/>
      <w:marLeft w:val="0"/>
      <w:marRight w:val="0"/>
      <w:marTop w:val="0"/>
      <w:marBottom w:val="0"/>
      <w:divBdr>
        <w:top w:val="none" w:sz="0" w:space="0" w:color="auto"/>
        <w:left w:val="none" w:sz="0" w:space="0" w:color="auto"/>
        <w:bottom w:val="none" w:sz="0" w:space="0" w:color="auto"/>
        <w:right w:val="none" w:sz="0" w:space="0" w:color="auto"/>
      </w:divBdr>
      <w:divsChild>
        <w:div w:id="1664359245">
          <w:marLeft w:val="0"/>
          <w:marRight w:val="0"/>
          <w:marTop w:val="0"/>
          <w:marBottom w:val="0"/>
          <w:divBdr>
            <w:top w:val="none" w:sz="0" w:space="0" w:color="auto"/>
            <w:left w:val="none" w:sz="0" w:space="0" w:color="auto"/>
            <w:bottom w:val="none" w:sz="0" w:space="0" w:color="auto"/>
            <w:right w:val="none" w:sz="0" w:space="0" w:color="auto"/>
          </w:divBdr>
          <w:divsChild>
            <w:div w:id="118885713">
              <w:marLeft w:val="0"/>
              <w:marRight w:val="0"/>
              <w:marTop w:val="0"/>
              <w:marBottom w:val="0"/>
              <w:divBdr>
                <w:top w:val="none" w:sz="0" w:space="0" w:color="auto"/>
                <w:left w:val="none" w:sz="0" w:space="0" w:color="auto"/>
                <w:bottom w:val="none" w:sz="0" w:space="0" w:color="auto"/>
                <w:right w:val="none" w:sz="0" w:space="0" w:color="auto"/>
              </w:divBdr>
              <w:divsChild>
                <w:div w:id="70006408">
                  <w:marLeft w:val="0"/>
                  <w:marRight w:val="0"/>
                  <w:marTop w:val="0"/>
                  <w:marBottom w:val="0"/>
                  <w:divBdr>
                    <w:top w:val="none" w:sz="0" w:space="0" w:color="auto"/>
                    <w:left w:val="none" w:sz="0" w:space="0" w:color="auto"/>
                    <w:bottom w:val="none" w:sz="0" w:space="0" w:color="auto"/>
                    <w:right w:val="none" w:sz="0" w:space="0" w:color="auto"/>
                  </w:divBdr>
                  <w:divsChild>
                    <w:div w:id="11795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648381">
      <w:bodyDiv w:val="1"/>
      <w:marLeft w:val="0"/>
      <w:marRight w:val="0"/>
      <w:marTop w:val="0"/>
      <w:marBottom w:val="0"/>
      <w:divBdr>
        <w:top w:val="none" w:sz="0" w:space="0" w:color="auto"/>
        <w:left w:val="none" w:sz="0" w:space="0" w:color="auto"/>
        <w:bottom w:val="none" w:sz="0" w:space="0" w:color="auto"/>
        <w:right w:val="none" w:sz="0" w:space="0" w:color="auto"/>
      </w:divBdr>
      <w:divsChild>
        <w:div w:id="2045205576">
          <w:marLeft w:val="0"/>
          <w:marRight w:val="0"/>
          <w:marTop w:val="0"/>
          <w:marBottom w:val="0"/>
          <w:divBdr>
            <w:top w:val="none" w:sz="0" w:space="0" w:color="auto"/>
            <w:left w:val="none" w:sz="0" w:space="0" w:color="auto"/>
            <w:bottom w:val="none" w:sz="0" w:space="0" w:color="auto"/>
            <w:right w:val="none" w:sz="0" w:space="0" w:color="auto"/>
          </w:divBdr>
          <w:divsChild>
            <w:div w:id="1632901745">
              <w:marLeft w:val="0"/>
              <w:marRight w:val="0"/>
              <w:marTop w:val="0"/>
              <w:marBottom w:val="0"/>
              <w:divBdr>
                <w:top w:val="none" w:sz="0" w:space="0" w:color="auto"/>
                <w:left w:val="none" w:sz="0" w:space="0" w:color="auto"/>
                <w:bottom w:val="none" w:sz="0" w:space="0" w:color="auto"/>
                <w:right w:val="none" w:sz="0" w:space="0" w:color="auto"/>
              </w:divBdr>
              <w:divsChild>
                <w:div w:id="1443500112">
                  <w:marLeft w:val="0"/>
                  <w:marRight w:val="0"/>
                  <w:marTop w:val="0"/>
                  <w:marBottom w:val="0"/>
                  <w:divBdr>
                    <w:top w:val="none" w:sz="0" w:space="0" w:color="auto"/>
                    <w:left w:val="none" w:sz="0" w:space="0" w:color="auto"/>
                    <w:bottom w:val="none" w:sz="0" w:space="0" w:color="auto"/>
                    <w:right w:val="none" w:sz="0" w:space="0" w:color="auto"/>
                  </w:divBdr>
                  <w:divsChild>
                    <w:div w:id="7011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8868">
      <w:bodyDiv w:val="1"/>
      <w:marLeft w:val="0"/>
      <w:marRight w:val="0"/>
      <w:marTop w:val="0"/>
      <w:marBottom w:val="0"/>
      <w:divBdr>
        <w:top w:val="none" w:sz="0" w:space="0" w:color="auto"/>
        <w:left w:val="none" w:sz="0" w:space="0" w:color="auto"/>
        <w:bottom w:val="none" w:sz="0" w:space="0" w:color="auto"/>
        <w:right w:val="none" w:sz="0" w:space="0" w:color="auto"/>
      </w:divBdr>
      <w:divsChild>
        <w:div w:id="1488519891">
          <w:marLeft w:val="0"/>
          <w:marRight w:val="0"/>
          <w:marTop w:val="0"/>
          <w:marBottom w:val="0"/>
          <w:divBdr>
            <w:top w:val="none" w:sz="0" w:space="0" w:color="auto"/>
            <w:left w:val="none" w:sz="0" w:space="0" w:color="auto"/>
            <w:bottom w:val="none" w:sz="0" w:space="0" w:color="auto"/>
            <w:right w:val="none" w:sz="0" w:space="0" w:color="auto"/>
          </w:divBdr>
          <w:divsChild>
            <w:div w:id="1731269766">
              <w:marLeft w:val="0"/>
              <w:marRight w:val="0"/>
              <w:marTop w:val="0"/>
              <w:marBottom w:val="0"/>
              <w:divBdr>
                <w:top w:val="none" w:sz="0" w:space="0" w:color="auto"/>
                <w:left w:val="none" w:sz="0" w:space="0" w:color="auto"/>
                <w:bottom w:val="none" w:sz="0" w:space="0" w:color="auto"/>
                <w:right w:val="none" w:sz="0" w:space="0" w:color="auto"/>
              </w:divBdr>
              <w:divsChild>
                <w:div w:id="1834567761">
                  <w:marLeft w:val="0"/>
                  <w:marRight w:val="0"/>
                  <w:marTop w:val="0"/>
                  <w:marBottom w:val="0"/>
                  <w:divBdr>
                    <w:top w:val="none" w:sz="0" w:space="0" w:color="auto"/>
                    <w:left w:val="none" w:sz="0" w:space="0" w:color="auto"/>
                    <w:bottom w:val="none" w:sz="0" w:space="0" w:color="auto"/>
                    <w:right w:val="none" w:sz="0" w:space="0" w:color="auto"/>
                  </w:divBdr>
                  <w:divsChild>
                    <w:div w:id="6055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76727">
      <w:bodyDiv w:val="1"/>
      <w:marLeft w:val="0"/>
      <w:marRight w:val="0"/>
      <w:marTop w:val="0"/>
      <w:marBottom w:val="0"/>
      <w:divBdr>
        <w:top w:val="none" w:sz="0" w:space="0" w:color="auto"/>
        <w:left w:val="none" w:sz="0" w:space="0" w:color="auto"/>
        <w:bottom w:val="none" w:sz="0" w:space="0" w:color="auto"/>
        <w:right w:val="none" w:sz="0" w:space="0" w:color="auto"/>
      </w:divBdr>
      <w:divsChild>
        <w:div w:id="520094105">
          <w:marLeft w:val="0"/>
          <w:marRight w:val="0"/>
          <w:marTop w:val="0"/>
          <w:marBottom w:val="0"/>
          <w:divBdr>
            <w:top w:val="none" w:sz="0" w:space="0" w:color="auto"/>
            <w:left w:val="none" w:sz="0" w:space="0" w:color="auto"/>
            <w:bottom w:val="none" w:sz="0" w:space="0" w:color="auto"/>
            <w:right w:val="none" w:sz="0" w:space="0" w:color="auto"/>
          </w:divBdr>
          <w:divsChild>
            <w:div w:id="1406874595">
              <w:marLeft w:val="0"/>
              <w:marRight w:val="0"/>
              <w:marTop w:val="0"/>
              <w:marBottom w:val="0"/>
              <w:divBdr>
                <w:top w:val="none" w:sz="0" w:space="0" w:color="auto"/>
                <w:left w:val="none" w:sz="0" w:space="0" w:color="auto"/>
                <w:bottom w:val="none" w:sz="0" w:space="0" w:color="auto"/>
                <w:right w:val="none" w:sz="0" w:space="0" w:color="auto"/>
              </w:divBdr>
              <w:divsChild>
                <w:div w:id="1554539929">
                  <w:marLeft w:val="0"/>
                  <w:marRight w:val="0"/>
                  <w:marTop w:val="0"/>
                  <w:marBottom w:val="0"/>
                  <w:divBdr>
                    <w:top w:val="none" w:sz="0" w:space="0" w:color="auto"/>
                    <w:left w:val="none" w:sz="0" w:space="0" w:color="auto"/>
                    <w:bottom w:val="none" w:sz="0" w:space="0" w:color="auto"/>
                    <w:right w:val="none" w:sz="0" w:space="0" w:color="auto"/>
                  </w:divBdr>
                  <w:divsChild>
                    <w:div w:id="13874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842230">
      <w:bodyDiv w:val="1"/>
      <w:marLeft w:val="0"/>
      <w:marRight w:val="0"/>
      <w:marTop w:val="0"/>
      <w:marBottom w:val="0"/>
      <w:divBdr>
        <w:top w:val="none" w:sz="0" w:space="0" w:color="auto"/>
        <w:left w:val="none" w:sz="0" w:space="0" w:color="auto"/>
        <w:bottom w:val="none" w:sz="0" w:space="0" w:color="auto"/>
        <w:right w:val="none" w:sz="0" w:space="0" w:color="auto"/>
      </w:divBdr>
      <w:divsChild>
        <w:div w:id="1710178001">
          <w:marLeft w:val="0"/>
          <w:marRight w:val="0"/>
          <w:marTop w:val="0"/>
          <w:marBottom w:val="0"/>
          <w:divBdr>
            <w:top w:val="none" w:sz="0" w:space="0" w:color="auto"/>
            <w:left w:val="none" w:sz="0" w:space="0" w:color="auto"/>
            <w:bottom w:val="none" w:sz="0" w:space="0" w:color="auto"/>
            <w:right w:val="none" w:sz="0" w:space="0" w:color="auto"/>
          </w:divBdr>
          <w:divsChild>
            <w:div w:id="124157360">
              <w:marLeft w:val="0"/>
              <w:marRight w:val="0"/>
              <w:marTop w:val="0"/>
              <w:marBottom w:val="0"/>
              <w:divBdr>
                <w:top w:val="none" w:sz="0" w:space="0" w:color="auto"/>
                <w:left w:val="none" w:sz="0" w:space="0" w:color="auto"/>
                <w:bottom w:val="none" w:sz="0" w:space="0" w:color="auto"/>
                <w:right w:val="none" w:sz="0" w:space="0" w:color="auto"/>
              </w:divBdr>
              <w:divsChild>
                <w:div w:id="1765833370">
                  <w:marLeft w:val="0"/>
                  <w:marRight w:val="0"/>
                  <w:marTop w:val="0"/>
                  <w:marBottom w:val="0"/>
                  <w:divBdr>
                    <w:top w:val="none" w:sz="0" w:space="0" w:color="auto"/>
                    <w:left w:val="none" w:sz="0" w:space="0" w:color="auto"/>
                    <w:bottom w:val="none" w:sz="0" w:space="0" w:color="auto"/>
                    <w:right w:val="none" w:sz="0" w:space="0" w:color="auto"/>
                  </w:divBdr>
                  <w:divsChild>
                    <w:div w:id="11638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704912">
      <w:bodyDiv w:val="1"/>
      <w:marLeft w:val="0"/>
      <w:marRight w:val="0"/>
      <w:marTop w:val="0"/>
      <w:marBottom w:val="0"/>
      <w:divBdr>
        <w:top w:val="none" w:sz="0" w:space="0" w:color="auto"/>
        <w:left w:val="none" w:sz="0" w:space="0" w:color="auto"/>
        <w:bottom w:val="none" w:sz="0" w:space="0" w:color="auto"/>
        <w:right w:val="none" w:sz="0" w:space="0" w:color="auto"/>
      </w:divBdr>
      <w:divsChild>
        <w:div w:id="1595045979">
          <w:marLeft w:val="0"/>
          <w:marRight w:val="0"/>
          <w:marTop w:val="0"/>
          <w:marBottom w:val="0"/>
          <w:divBdr>
            <w:top w:val="none" w:sz="0" w:space="0" w:color="auto"/>
            <w:left w:val="none" w:sz="0" w:space="0" w:color="auto"/>
            <w:bottom w:val="none" w:sz="0" w:space="0" w:color="auto"/>
            <w:right w:val="none" w:sz="0" w:space="0" w:color="auto"/>
          </w:divBdr>
          <w:divsChild>
            <w:div w:id="390083330">
              <w:marLeft w:val="0"/>
              <w:marRight w:val="0"/>
              <w:marTop w:val="0"/>
              <w:marBottom w:val="0"/>
              <w:divBdr>
                <w:top w:val="none" w:sz="0" w:space="0" w:color="auto"/>
                <w:left w:val="none" w:sz="0" w:space="0" w:color="auto"/>
                <w:bottom w:val="none" w:sz="0" w:space="0" w:color="auto"/>
                <w:right w:val="none" w:sz="0" w:space="0" w:color="auto"/>
              </w:divBdr>
              <w:divsChild>
                <w:div w:id="652947196">
                  <w:marLeft w:val="0"/>
                  <w:marRight w:val="0"/>
                  <w:marTop w:val="0"/>
                  <w:marBottom w:val="0"/>
                  <w:divBdr>
                    <w:top w:val="none" w:sz="0" w:space="0" w:color="auto"/>
                    <w:left w:val="none" w:sz="0" w:space="0" w:color="auto"/>
                    <w:bottom w:val="none" w:sz="0" w:space="0" w:color="auto"/>
                    <w:right w:val="none" w:sz="0" w:space="0" w:color="auto"/>
                  </w:divBdr>
                  <w:divsChild>
                    <w:div w:id="1478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5464">
      <w:bodyDiv w:val="1"/>
      <w:marLeft w:val="0"/>
      <w:marRight w:val="0"/>
      <w:marTop w:val="0"/>
      <w:marBottom w:val="0"/>
      <w:divBdr>
        <w:top w:val="none" w:sz="0" w:space="0" w:color="auto"/>
        <w:left w:val="none" w:sz="0" w:space="0" w:color="auto"/>
        <w:bottom w:val="none" w:sz="0" w:space="0" w:color="auto"/>
        <w:right w:val="none" w:sz="0" w:space="0" w:color="auto"/>
      </w:divBdr>
      <w:divsChild>
        <w:div w:id="1362825410">
          <w:marLeft w:val="0"/>
          <w:marRight w:val="0"/>
          <w:marTop w:val="0"/>
          <w:marBottom w:val="0"/>
          <w:divBdr>
            <w:top w:val="none" w:sz="0" w:space="0" w:color="auto"/>
            <w:left w:val="none" w:sz="0" w:space="0" w:color="auto"/>
            <w:bottom w:val="none" w:sz="0" w:space="0" w:color="auto"/>
            <w:right w:val="none" w:sz="0" w:space="0" w:color="auto"/>
          </w:divBdr>
          <w:divsChild>
            <w:div w:id="13459268">
              <w:marLeft w:val="0"/>
              <w:marRight w:val="0"/>
              <w:marTop w:val="0"/>
              <w:marBottom w:val="0"/>
              <w:divBdr>
                <w:top w:val="none" w:sz="0" w:space="0" w:color="auto"/>
                <w:left w:val="none" w:sz="0" w:space="0" w:color="auto"/>
                <w:bottom w:val="none" w:sz="0" w:space="0" w:color="auto"/>
                <w:right w:val="none" w:sz="0" w:space="0" w:color="auto"/>
              </w:divBdr>
              <w:divsChild>
                <w:div w:id="1855340155">
                  <w:marLeft w:val="0"/>
                  <w:marRight w:val="0"/>
                  <w:marTop w:val="0"/>
                  <w:marBottom w:val="0"/>
                  <w:divBdr>
                    <w:top w:val="none" w:sz="0" w:space="0" w:color="auto"/>
                    <w:left w:val="none" w:sz="0" w:space="0" w:color="auto"/>
                    <w:bottom w:val="none" w:sz="0" w:space="0" w:color="auto"/>
                    <w:right w:val="none" w:sz="0" w:space="0" w:color="auto"/>
                  </w:divBdr>
                  <w:divsChild>
                    <w:div w:id="5885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048758">
      <w:bodyDiv w:val="1"/>
      <w:marLeft w:val="0"/>
      <w:marRight w:val="0"/>
      <w:marTop w:val="0"/>
      <w:marBottom w:val="0"/>
      <w:divBdr>
        <w:top w:val="none" w:sz="0" w:space="0" w:color="auto"/>
        <w:left w:val="none" w:sz="0" w:space="0" w:color="auto"/>
        <w:bottom w:val="none" w:sz="0" w:space="0" w:color="auto"/>
        <w:right w:val="none" w:sz="0" w:space="0" w:color="auto"/>
      </w:divBdr>
      <w:divsChild>
        <w:div w:id="1229725287">
          <w:marLeft w:val="0"/>
          <w:marRight w:val="0"/>
          <w:marTop w:val="0"/>
          <w:marBottom w:val="0"/>
          <w:divBdr>
            <w:top w:val="none" w:sz="0" w:space="0" w:color="auto"/>
            <w:left w:val="none" w:sz="0" w:space="0" w:color="auto"/>
            <w:bottom w:val="none" w:sz="0" w:space="0" w:color="auto"/>
            <w:right w:val="none" w:sz="0" w:space="0" w:color="auto"/>
          </w:divBdr>
          <w:divsChild>
            <w:div w:id="1028986536">
              <w:marLeft w:val="0"/>
              <w:marRight w:val="0"/>
              <w:marTop w:val="0"/>
              <w:marBottom w:val="0"/>
              <w:divBdr>
                <w:top w:val="none" w:sz="0" w:space="0" w:color="auto"/>
                <w:left w:val="none" w:sz="0" w:space="0" w:color="auto"/>
                <w:bottom w:val="none" w:sz="0" w:space="0" w:color="auto"/>
                <w:right w:val="none" w:sz="0" w:space="0" w:color="auto"/>
              </w:divBdr>
              <w:divsChild>
                <w:div w:id="1190068666">
                  <w:marLeft w:val="0"/>
                  <w:marRight w:val="0"/>
                  <w:marTop w:val="0"/>
                  <w:marBottom w:val="0"/>
                  <w:divBdr>
                    <w:top w:val="none" w:sz="0" w:space="0" w:color="auto"/>
                    <w:left w:val="none" w:sz="0" w:space="0" w:color="auto"/>
                    <w:bottom w:val="none" w:sz="0" w:space="0" w:color="auto"/>
                    <w:right w:val="none" w:sz="0" w:space="0" w:color="auto"/>
                  </w:divBdr>
                  <w:divsChild>
                    <w:div w:id="7464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572458">
      <w:bodyDiv w:val="1"/>
      <w:marLeft w:val="0"/>
      <w:marRight w:val="0"/>
      <w:marTop w:val="0"/>
      <w:marBottom w:val="0"/>
      <w:divBdr>
        <w:top w:val="none" w:sz="0" w:space="0" w:color="auto"/>
        <w:left w:val="none" w:sz="0" w:space="0" w:color="auto"/>
        <w:bottom w:val="none" w:sz="0" w:space="0" w:color="auto"/>
        <w:right w:val="none" w:sz="0" w:space="0" w:color="auto"/>
      </w:divBdr>
      <w:divsChild>
        <w:div w:id="1309356208">
          <w:marLeft w:val="0"/>
          <w:marRight w:val="0"/>
          <w:marTop w:val="0"/>
          <w:marBottom w:val="0"/>
          <w:divBdr>
            <w:top w:val="none" w:sz="0" w:space="0" w:color="auto"/>
            <w:left w:val="none" w:sz="0" w:space="0" w:color="auto"/>
            <w:bottom w:val="none" w:sz="0" w:space="0" w:color="auto"/>
            <w:right w:val="none" w:sz="0" w:space="0" w:color="auto"/>
          </w:divBdr>
          <w:divsChild>
            <w:div w:id="1324746631">
              <w:marLeft w:val="0"/>
              <w:marRight w:val="0"/>
              <w:marTop w:val="0"/>
              <w:marBottom w:val="0"/>
              <w:divBdr>
                <w:top w:val="none" w:sz="0" w:space="0" w:color="auto"/>
                <w:left w:val="none" w:sz="0" w:space="0" w:color="auto"/>
                <w:bottom w:val="none" w:sz="0" w:space="0" w:color="auto"/>
                <w:right w:val="none" w:sz="0" w:space="0" w:color="auto"/>
              </w:divBdr>
              <w:divsChild>
                <w:div w:id="1650594366">
                  <w:marLeft w:val="0"/>
                  <w:marRight w:val="0"/>
                  <w:marTop w:val="0"/>
                  <w:marBottom w:val="0"/>
                  <w:divBdr>
                    <w:top w:val="none" w:sz="0" w:space="0" w:color="auto"/>
                    <w:left w:val="none" w:sz="0" w:space="0" w:color="auto"/>
                    <w:bottom w:val="none" w:sz="0" w:space="0" w:color="auto"/>
                    <w:right w:val="none" w:sz="0" w:space="0" w:color="auto"/>
                  </w:divBdr>
                  <w:divsChild>
                    <w:div w:id="2779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76871">
      <w:bodyDiv w:val="1"/>
      <w:marLeft w:val="0"/>
      <w:marRight w:val="0"/>
      <w:marTop w:val="0"/>
      <w:marBottom w:val="0"/>
      <w:divBdr>
        <w:top w:val="none" w:sz="0" w:space="0" w:color="auto"/>
        <w:left w:val="none" w:sz="0" w:space="0" w:color="auto"/>
        <w:bottom w:val="none" w:sz="0" w:space="0" w:color="auto"/>
        <w:right w:val="none" w:sz="0" w:space="0" w:color="auto"/>
      </w:divBdr>
      <w:divsChild>
        <w:div w:id="1357777290">
          <w:marLeft w:val="0"/>
          <w:marRight w:val="0"/>
          <w:marTop w:val="0"/>
          <w:marBottom w:val="0"/>
          <w:divBdr>
            <w:top w:val="none" w:sz="0" w:space="0" w:color="auto"/>
            <w:left w:val="none" w:sz="0" w:space="0" w:color="auto"/>
            <w:bottom w:val="none" w:sz="0" w:space="0" w:color="auto"/>
            <w:right w:val="none" w:sz="0" w:space="0" w:color="auto"/>
          </w:divBdr>
          <w:divsChild>
            <w:div w:id="1861697649">
              <w:marLeft w:val="0"/>
              <w:marRight w:val="0"/>
              <w:marTop w:val="0"/>
              <w:marBottom w:val="0"/>
              <w:divBdr>
                <w:top w:val="none" w:sz="0" w:space="0" w:color="auto"/>
                <w:left w:val="none" w:sz="0" w:space="0" w:color="auto"/>
                <w:bottom w:val="none" w:sz="0" w:space="0" w:color="auto"/>
                <w:right w:val="none" w:sz="0" w:space="0" w:color="auto"/>
              </w:divBdr>
              <w:divsChild>
                <w:div w:id="1504003777">
                  <w:marLeft w:val="0"/>
                  <w:marRight w:val="0"/>
                  <w:marTop w:val="0"/>
                  <w:marBottom w:val="0"/>
                  <w:divBdr>
                    <w:top w:val="none" w:sz="0" w:space="0" w:color="auto"/>
                    <w:left w:val="none" w:sz="0" w:space="0" w:color="auto"/>
                    <w:bottom w:val="none" w:sz="0" w:space="0" w:color="auto"/>
                    <w:right w:val="none" w:sz="0" w:space="0" w:color="auto"/>
                  </w:divBdr>
                  <w:divsChild>
                    <w:div w:id="10723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98052">
      <w:bodyDiv w:val="1"/>
      <w:marLeft w:val="0"/>
      <w:marRight w:val="0"/>
      <w:marTop w:val="0"/>
      <w:marBottom w:val="0"/>
      <w:divBdr>
        <w:top w:val="none" w:sz="0" w:space="0" w:color="auto"/>
        <w:left w:val="none" w:sz="0" w:space="0" w:color="auto"/>
        <w:bottom w:val="none" w:sz="0" w:space="0" w:color="auto"/>
        <w:right w:val="none" w:sz="0" w:space="0" w:color="auto"/>
      </w:divBdr>
      <w:divsChild>
        <w:div w:id="809518191">
          <w:marLeft w:val="0"/>
          <w:marRight w:val="0"/>
          <w:marTop w:val="0"/>
          <w:marBottom w:val="0"/>
          <w:divBdr>
            <w:top w:val="none" w:sz="0" w:space="0" w:color="auto"/>
            <w:left w:val="none" w:sz="0" w:space="0" w:color="auto"/>
            <w:bottom w:val="none" w:sz="0" w:space="0" w:color="auto"/>
            <w:right w:val="none" w:sz="0" w:space="0" w:color="auto"/>
          </w:divBdr>
          <w:divsChild>
            <w:div w:id="1121219964">
              <w:marLeft w:val="0"/>
              <w:marRight w:val="0"/>
              <w:marTop w:val="0"/>
              <w:marBottom w:val="0"/>
              <w:divBdr>
                <w:top w:val="none" w:sz="0" w:space="0" w:color="auto"/>
                <w:left w:val="none" w:sz="0" w:space="0" w:color="auto"/>
                <w:bottom w:val="none" w:sz="0" w:space="0" w:color="auto"/>
                <w:right w:val="none" w:sz="0" w:space="0" w:color="auto"/>
              </w:divBdr>
              <w:divsChild>
                <w:div w:id="289676168">
                  <w:marLeft w:val="0"/>
                  <w:marRight w:val="0"/>
                  <w:marTop w:val="0"/>
                  <w:marBottom w:val="0"/>
                  <w:divBdr>
                    <w:top w:val="none" w:sz="0" w:space="0" w:color="auto"/>
                    <w:left w:val="none" w:sz="0" w:space="0" w:color="auto"/>
                    <w:bottom w:val="none" w:sz="0" w:space="0" w:color="auto"/>
                    <w:right w:val="none" w:sz="0" w:space="0" w:color="auto"/>
                  </w:divBdr>
                  <w:divsChild>
                    <w:div w:id="19183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88978">
      <w:bodyDiv w:val="1"/>
      <w:marLeft w:val="0"/>
      <w:marRight w:val="0"/>
      <w:marTop w:val="0"/>
      <w:marBottom w:val="0"/>
      <w:divBdr>
        <w:top w:val="none" w:sz="0" w:space="0" w:color="auto"/>
        <w:left w:val="none" w:sz="0" w:space="0" w:color="auto"/>
        <w:bottom w:val="none" w:sz="0" w:space="0" w:color="auto"/>
        <w:right w:val="none" w:sz="0" w:space="0" w:color="auto"/>
      </w:divBdr>
      <w:divsChild>
        <w:div w:id="677275395">
          <w:marLeft w:val="0"/>
          <w:marRight w:val="0"/>
          <w:marTop w:val="0"/>
          <w:marBottom w:val="0"/>
          <w:divBdr>
            <w:top w:val="none" w:sz="0" w:space="0" w:color="auto"/>
            <w:left w:val="none" w:sz="0" w:space="0" w:color="auto"/>
            <w:bottom w:val="none" w:sz="0" w:space="0" w:color="auto"/>
            <w:right w:val="none" w:sz="0" w:space="0" w:color="auto"/>
          </w:divBdr>
          <w:divsChild>
            <w:div w:id="581448722">
              <w:marLeft w:val="0"/>
              <w:marRight w:val="0"/>
              <w:marTop w:val="0"/>
              <w:marBottom w:val="0"/>
              <w:divBdr>
                <w:top w:val="none" w:sz="0" w:space="0" w:color="auto"/>
                <w:left w:val="none" w:sz="0" w:space="0" w:color="auto"/>
                <w:bottom w:val="none" w:sz="0" w:space="0" w:color="auto"/>
                <w:right w:val="none" w:sz="0" w:space="0" w:color="auto"/>
              </w:divBdr>
              <w:divsChild>
                <w:div w:id="1034620022">
                  <w:marLeft w:val="0"/>
                  <w:marRight w:val="0"/>
                  <w:marTop w:val="0"/>
                  <w:marBottom w:val="0"/>
                  <w:divBdr>
                    <w:top w:val="none" w:sz="0" w:space="0" w:color="auto"/>
                    <w:left w:val="none" w:sz="0" w:space="0" w:color="auto"/>
                    <w:bottom w:val="none" w:sz="0" w:space="0" w:color="auto"/>
                    <w:right w:val="none" w:sz="0" w:space="0" w:color="auto"/>
                  </w:divBdr>
                  <w:divsChild>
                    <w:div w:id="2740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97946-3D5D-47B8-8125-05035187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Camporota</dc:creator>
  <cp:keywords/>
  <dc:description/>
  <cp:lastModifiedBy>Guy François</cp:lastModifiedBy>
  <cp:revision>2</cp:revision>
  <cp:lastPrinted>2019-06-28T08:23:00Z</cp:lastPrinted>
  <dcterms:created xsi:type="dcterms:W3CDTF">2025-10-08T13:43:00Z</dcterms:created>
  <dcterms:modified xsi:type="dcterms:W3CDTF">2025-10-08T13:43:00Z</dcterms:modified>
</cp:coreProperties>
</file>