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C58EC" w14:textId="77777777" w:rsidR="00D16920" w:rsidRPr="00DF60C7" w:rsidRDefault="00D16920" w:rsidP="00DD5124">
      <w:pPr>
        <w:spacing w:after="0" w:line="276" w:lineRule="auto"/>
        <w:jc w:val="both"/>
        <w:rPr>
          <w:rFonts w:ascii="Calibri" w:hAnsi="Calibri" w:cs="Calibri"/>
          <w:sz w:val="32"/>
          <w:szCs w:val="32"/>
        </w:rPr>
      </w:pPr>
      <w:r w:rsidRPr="00DF60C7">
        <w:rPr>
          <w:rFonts w:ascii="Calibri" w:hAnsi="Calibri" w:cs="Calibri"/>
          <w:b/>
          <w:bCs/>
          <w:sz w:val="32"/>
          <w:szCs w:val="32"/>
        </w:rPr>
        <w:t>Data Protection, Confidentiality and Further Details information</w:t>
      </w:r>
    </w:p>
    <w:p w14:paraId="25393533" w14:textId="77777777" w:rsidR="00DF60C7" w:rsidRDefault="00DF60C7" w:rsidP="00DD5124">
      <w:pPr>
        <w:pStyle w:val="NormalWeb"/>
        <w:shd w:val="clear" w:color="auto" w:fill="FFFFFF"/>
        <w:spacing w:before="0" w:beforeAutospacing="0" w:after="0" w:afterAutospacing="0" w:line="276" w:lineRule="auto"/>
        <w:jc w:val="both"/>
        <w:rPr>
          <w:rFonts w:ascii="Calibri" w:eastAsia="SimSun" w:hAnsi="Calibri" w:cs="Calibri"/>
          <w:b/>
          <w:bCs/>
          <w:sz w:val="22"/>
          <w:szCs w:val="22"/>
          <w:u w:val="single"/>
          <w:lang w:eastAsia="zh-CN"/>
        </w:rPr>
      </w:pPr>
    </w:p>
    <w:p w14:paraId="285C071D" w14:textId="6108AF48" w:rsidR="00D16920" w:rsidRDefault="00D16920" w:rsidP="00DD5124">
      <w:pPr>
        <w:pStyle w:val="NormalWeb"/>
        <w:shd w:val="clear" w:color="auto" w:fill="FFFFFF"/>
        <w:spacing w:before="0" w:beforeAutospacing="0" w:after="0" w:afterAutospacing="0" w:line="276" w:lineRule="auto"/>
        <w:jc w:val="both"/>
        <w:rPr>
          <w:rFonts w:ascii="Calibri" w:eastAsia="SimSun" w:hAnsi="Calibri" w:cs="Calibri"/>
          <w:b/>
          <w:bCs/>
          <w:u w:val="single"/>
          <w:lang w:eastAsia="zh-CN"/>
        </w:rPr>
      </w:pPr>
      <w:r w:rsidRPr="00DF60C7">
        <w:rPr>
          <w:rFonts w:ascii="Calibri" w:eastAsia="SimSun" w:hAnsi="Calibri" w:cs="Calibri"/>
          <w:b/>
          <w:bCs/>
          <w:u w:val="single"/>
          <w:lang w:eastAsia="zh-CN"/>
        </w:rPr>
        <w:t>Data Protection and Confidentiality</w:t>
      </w:r>
    </w:p>
    <w:p w14:paraId="0F72397A" w14:textId="77777777" w:rsidR="00DF60C7" w:rsidRPr="00DF60C7" w:rsidRDefault="00DF60C7" w:rsidP="00DD5124">
      <w:pPr>
        <w:pStyle w:val="NormalWeb"/>
        <w:shd w:val="clear" w:color="auto" w:fill="FFFFFF"/>
        <w:spacing w:before="0" w:beforeAutospacing="0" w:after="0" w:afterAutospacing="0" w:line="276" w:lineRule="auto"/>
        <w:jc w:val="both"/>
        <w:rPr>
          <w:rFonts w:ascii="Calibri" w:eastAsia="SimSun" w:hAnsi="Calibri" w:cs="Calibri"/>
          <w:b/>
          <w:bCs/>
          <w:u w:val="single"/>
          <w:lang w:eastAsia="zh-CN"/>
        </w:rPr>
      </w:pPr>
    </w:p>
    <w:p w14:paraId="6D89B1E8" w14:textId="77777777" w:rsidR="00D16920" w:rsidRPr="00FF5F04" w:rsidRDefault="00D16920" w:rsidP="00DD5124">
      <w:pPr>
        <w:pStyle w:val="NormalWeb"/>
        <w:numPr>
          <w:ilvl w:val="0"/>
          <w:numId w:val="1"/>
        </w:numPr>
        <w:shd w:val="clear" w:color="auto" w:fill="FFFFFF"/>
        <w:spacing w:before="0" w:beforeAutospacing="0" w:after="0" w:afterAutospacing="0" w:line="276" w:lineRule="auto"/>
        <w:ind w:left="357" w:hanging="357"/>
        <w:jc w:val="both"/>
        <w:rPr>
          <w:rFonts w:ascii="Calibri" w:eastAsia="SimSun" w:hAnsi="Calibri" w:cs="Calibri"/>
          <w:b/>
          <w:bCs/>
          <w:sz w:val="22"/>
          <w:szCs w:val="22"/>
          <w:lang w:eastAsia="zh-CN"/>
        </w:rPr>
      </w:pPr>
      <w:r w:rsidRPr="00FF5F04">
        <w:rPr>
          <w:rFonts w:ascii="Calibri" w:eastAsia="SimSun" w:hAnsi="Calibri" w:cs="Calibri"/>
          <w:b/>
          <w:bCs/>
          <w:sz w:val="22"/>
          <w:szCs w:val="22"/>
          <w:lang w:eastAsia="zh-CN"/>
        </w:rPr>
        <w:t xml:space="preserve">Will my participation in the study be confidential? </w:t>
      </w:r>
    </w:p>
    <w:p w14:paraId="4A54D40D" w14:textId="3B97DA94" w:rsidR="00D16920" w:rsidRPr="00E66393" w:rsidRDefault="00D16920" w:rsidP="00DD5124">
      <w:pPr>
        <w:spacing w:after="0" w:line="276" w:lineRule="auto"/>
        <w:jc w:val="both"/>
        <w:rPr>
          <w:rFonts w:ascii="Calibri" w:hAnsi="Calibri" w:cs="Calibri"/>
          <w:color w:val="FF0000"/>
          <w:sz w:val="22"/>
          <w:szCs w:val="22"/>
        </w:rPr>
      </w:pPr>
      <w:r w:rsidRPr="00FF5F04">
        <w:rPr>
          <w:rFonts w:ascii="Calibri" w:hAnsi="Calibri" w:cs="Calibri"/>
          <w:color w:val="000000" w:themeColor="text1"/>
          <w:sz w:val="22"/>
          <w:szCs w:val="22"/>
        </w:rPr>
        <w:t xml:space="preserve">In accordance with data protection law, </w:t>
      </w:r>
      <w:r w:rsidRPr="00FF5F04" w:rsidDel="00855E3B">
        <w:rPr>
          <w:rFonts w:ascii="Calibri" w:hAnsi="Calibri" w:cs="Calibri"/>
          <w:color w:val="000000" w:themeColor="text1"/>
          <w:sz w:val="22"/>
          <w:szCs w:val="22"/>
        </w:rPr>
        <w:t xml:space="preserve">The </w:t>
      </w:r>
      <w:r w:rsidRPr="00FF5F04">
        <w:rPr>
          <w:rFonts w:ascii="Calibri" w:hAnsi="Calibri" w:cs="Calibri"/>
          <w:color w:val="000000" w:themeColor="text1"/>
          <w:sz w:val="22"/>
          <w:szCs w:val="22"/>
        </w:rPr>
        <w:t>European Society of Intensive Care Medicine (ESICM)</w:t>
      </w:r>
      <w:r w:rsidRPr="00FF5F04" w:rsidDel="00855E3B">
        <w:rPr>
          <w:rFonts w:ascii="Calibri" w:hAnsi="Calibri" w:cs="Calibri"/>
          <w:color w:val="000000" w:themeColor="text1"/>
          <w:sz w:val="22"/>
          <w:szCs w:val="22"/>
        </w:rPr>
        <w:t xml:space="preserve"> is the Data Controller for this project. </w:t>
      </w:r>
      <w:r w:rsidRPr="00FF5F04">
        <w:rPr>
          <w:rFonts w:ascii="Calibri" w:hAnsi="Calibri" w:cs="Calibri"/>
          <w:sz w:val="22"/>
          <w:szCs w:val="22"/>
        </w:rPr>
        <w:t xml:space="preserve">This means that </w:t>
      </w:r>
      <w:r w:rsidR="00DF60C7" w:rsidRPr="00FF5F04">
        <w:rPr>
          <w:rFonts w:ascii="Calibri" w:hAnsi="Calibri" w:cs="Calibri"/>
          <w:sz w:val="22"/>
          <w:szCs w:val="22"/>
        </w:rPr>
        <w:t>ESICM is</w:t>
      </w:r>
      <w:r w:rsidRPr="00FF5F04">
        <w:rPr>
          <w:rFonts w:ascii="Calibri" w:hAnsi="Calibri" w:cs="Calibri"/>
          <w:sz w:val="22"/>
          <w:szCs w:val="22"/>
        </w:rPr>
        <w:t xml:space="preserve"> responsible for making sure your information is kept secure, confidential and used only in the way you have been told it will be used.</w:t>
      </w:r>
      <w:r w:rsidRPr="00FF5F04">
        <w:rPr>
          <w:rFonts w:ascii="Calibri" w:hAnsi="Calibri" w:cs="Calibri"/>
          <w:color w:val="FF0000"/>
          <w:sz w:val="22"/>
          <w:szCs w:val="22"/>
        </w:rPr>
        <w:t xml:space="preserve"> </w:t>
      </w:r>
      <w:r w:rsidR="00E66393">
        <w:rPr>
          <w:rFonts w:ascii="Calibri" w:hAnsi="Calibri" w:cs="Calibri"/>
          <w:color w:val="000000" w:themeColor="text1"/>
          <w:sz w:val="22"/>
          <w:szCs w:val="22"/>
        </w:rPr>
        <w:t>R</w:t>
      </w:r>
      <w:r w:rsidRPr="00FF5F04">
        <w:rPr>
          <w:rFonts w:ascii="Calibri" w:hAnsi="Calibri" w:cs="Calibri"/>
          <w:color w:val="000000" w:themeColor="text1"/>
          <w:sz w:val="22"/>
          <w:szCs w:val="22"/>
        </w:rPr>
        <w:t>esearchers are trained with this in mind, and your data will be looked after in the following way.</w:t>
      </w:r>
      <w:r w:rsidR="00E66393">
        <w:rPr>
          <w:rFonts w:ascii="Calibri" w:hAnsi="Calibri" w:cs="Calibri"/>
          <w:color w:val="FF0000"/>
          <w:sz w:val="22"/>
          <w:szCs w:val="22"/>
        </w:rPr>
        <w:t xml:space="preserve"> </w:t>
      </w:r>
      <w:r w:rsidRPr="00FF5F04">
        <w:rPr>
          <w:rFonts w:ascii="Calibri" w:hAnsi="Calibri" w:cs="Calibri"/>
          <w:color w:val="000000" w:themeColor="text1"/>
          <w:sz w:val="22"/>
          <w:szCs w:val="22"/>
        </w:rPr>
        <w:t xml:space="preserve">All information gathered for this questionnaire is anonymous and held by the ESICM. The research team at the ESICM will have access to your anonymous information via encrypted files. There will be no data sharing with other organisations, and we will not be archiving data in a repository. </w:t>
      </w:r>
    </w:p>
    <w:p w14:paraId="7A0210B6" w14:textId="77777777" w:rsidR="00DF60C7" w:rsidRPr="00FF5F04" w:rsidRDefault="00DF60C7" w:rsidP="00DD5124">
      <w:pPr>
        <w:spacing w:after="0" w:line="276" w:lineRule="auto"/>
        <w:jc w:val="both"/>
        <w:rPr>
          <w:rFonts w:ascii="Calibri" w:hAnsi="Calibri" w:cs="Calibri"/>
          <w:color w:val="000000" w:themeColor="text1"/>
          <w:sz w:val="22"/>
          <w:szCs w:val="22"/>
        </w:rPr>
      </w:pPr>
    </w:p>
    <w:p w14:paraId="3357DF53" w14:textId="77777777" w:rsidR="00D16920" w:rsidRPr="00FF5F04" w:rsidRDefault="00D16920" w:rsidP="00DD5124">
      <w:pPr>
        <w:pStyle w:val="NormalWeb"/>
        <w:numPr>
          <w:ilvl w:val="0"/>
          <w:numId w:val="2"/>
        </w:numPr>
        <w:shd w:val="clear" w:color="auto" w:fill="FFFFFF"/>
        <w:spacing w:before="0" w:beforeAutospacing="0" w:after="0" w:afterAutospacing="0" w:line="276" w:lineRule="auto"/>
        <w:ind w:left="357" w:hanging="357"/>
        <w:jc w:val="both"/>
        <w:rPr>
          <w:rFonts w:ascii="Calibri" w:hAnsi="Calibri" w:cs="Calibri"/>
          <w:sz w:val="22"/>
          <w:szCs w:val="22"/>
        </w:rPr>
      </w:pPr>
      <w:r w:rsidRPr="00FF5F04">
        <w:rPr>
          <w:rFonts w:ascii="Calibri" w:hAnsi="Calibri" w:cs="Calibri"/>
          <w:b/>
          <w:bCs/>
          <w:sz w:val="22"/>
          <w:szCs w:val="22"/>
        </w:rPr>
        <w:t>Will the outcomes of the research be published?</w:t>
      </w:r>
      <w:r w:rsidRPr="00FF5F04">
        <w:rPr>
          <w:rFonts w:ascii="Calibri" w:hAnsi="Calibri" w:cs="Calibri"/>
          <w:sz w:val="22"/>
          <w:szCs w:val="22"/>
        </w:rPr>
        <w:t xml:space="preserve"> </w:t>
      </w:r>
    </w:p>
    <w:p w14:paraId="4D1F3C82" w14:textId="120EBE0C" w:rsidR="00D16920" w:rsidRPr="00FF5F04" w:rsidRDefault="00D16920" w:rsidP="00DD5124">
      <w:pPr>
        <w:spacing w:after="0" w:line="276" w:lineRule="auto"/>
        <w:jc w:val="both"/>
        <w:rPr>
          <w:rFonts w:ascii="Calibri" w:hAnsi="Calibri" w:cs="Calibri"/>
          <w:color w:val="000000" w:themeColor="text1"/>
          <w:sz w:val="22"/>
          <w:szCs w:val="22"/>
        </w:rPr>
      </w:pPr>
      <w:r w:rsidRPr="00FF5F04">
        <w:rPr>
          <w:rFonts w:ascii="Calibri" w:hAnsi="Calibri" w:cs="Calibri"/>
          <w:color w:val="000000" w:themeColor="text1"/>
          <w:sz w:val="22"/>
          <w:szCs w:val="22"/>
        </w:rPr>
        <w:t xml:space="preserve">The summaries of the anonymous data </w:t>
      </w:r>
      <w:r w:rsidR="00DF60C7" w:rsidRPr="00FF5F04">
        <w:rPr>
          <w:rFonts w:ascii="Calibri" w:hAnsi="Calibri" w:cs="Calibri"/>
          <w:color w:val="000000" w:themeColor="text1"/>
          <w:sz w:val="22"/>
          <w:szCs w:val="22"/>
        </w:rPr>
        <w:t>might</w:t>
      </w:r>
      <w:r w:rsidRPr="00FF5F04">
        <w:rPr>
          <w:rFonts w:ascii="Calibri" w:hAnsi="Calibri" w:cs="Calibri"/>
          <w:color w:val="000000" w:themeColor="text1"/>
          <w:sz w:val="22"/>
          <w:szCs w:val="22"/>
        </w:rPr>
        <w:t xml:space="preserve"> be reported at scientific conferences and in peer-reviewed journals.</w:t>
      </w:r>
    </w:p>
    <w:p w14:paraId="31769D07" w14:textId="77777777" w:rsidR="00DF60C7" w:rsidRPr="00FF5F04" w:rsidRDefault="00DF60C7" w:rsidP="00DD5124">
      <w:pPr>
        <w:spacing w:after="0" w:line="276" w:lineRule="auto"/>
        <w:jc w:val="both"/>
        <w:rPr>
          <w:rFonts w:ascii="Calibri" w:hAnsi="Calibri" w:cs="Calibri"/>
          <w:color w:val="000000" w:themeColor="text1"/>
          <w:sz w:val="22"/>
          <w:szCs w:val="22"/>
        </w:rPr>
      </w:pPr>
    </w:p>
    <w:p w14:paraId="42611A66" w14:textId="77777777" w:rsidR="00D16920" w:rsidRPr="00FF5F04" w:rsidRDefault="00D16920" w:rsidP="00DD5124">
      <w:pPr>
        <w:pStyle w:val="NormalWeb"/>
        <w:numPr>
          <w:ilvl w:val="0"/>
          <w:numId w:val="2"/>
        </w:numPr>
        <w:shd w:val="clear" w:color="auto" w:fill="FFFFFF"/>
        <w:spacing w:before="0" w:beforeAutospacing="0" w:after="0" w:afterAutospacing="0" w:line="276" w:lineRule="auto"/>
        <w:ind w:left="357" w:hanging="357"/>
        <w:jc w:val="both"/>
        <w:rPr>
          <w:rFonts w:ascii="Calibri" w:hAnsi="Calibri" w:cs="Calibri"/>
          <w:sz w:val="22"/>
          <w:szCs w:val="22"/>
        </w:rPr>
      </w:pPr>
      <w:r w:rsidRPr="00FF5F04">
        <w:rPr>
          <w:rFonts w:ascii="Calibri" w:hAnsi="Calibri" w:cs="Calibri"/>
          <w:b/>
          <w:bCs/>
          <w:sz w:val="22"/>
          <w:szCs w:val="22"/>
        </w:rPr>
        <w:t>Will my information be shared with others?</w:t>
      </w:r>
      <w:r w:rsidRPr="00FF5F04">
        <w:rPr>
          <w:rFonts w:ascii="Calibri" w:hAnsi="Calibri" w:cs="Calibri"/>
          <w:sz w:val="22"/>
          <w:szCs w:val="22"/>
        </w:rPr>
        <w:t xml:space="preserve"> </w:t>
      </w:r>
    </w:p>
    <w:p w14:paraId="223E865C" w14:textId="77777777" w:rsidR="00D16920" w:rsidRPr="00FF5F04" w:rsidRDefault="00D16920" w:rsidP="00DD5124">
      <w:pPr>
        <w:pStyle w:val="NormalWeb"/>
        <w:shd w:val="clear" w:color="auto" w:fill="FFFFFF"/>
        <w:spacing w:before="0" w:beforeAutospacing="0" w:after="0" w:afterAutospacing="0" w:line="276" w:lineRule="auto"/>
        <w:jc w:val="both"/>
        <w:rPr>
          <w:rFonts w:ascii="Calibri" w:hAnsi="Calibri" w:cs="Calibri"/>
          <w:sz w:val="22"/>
          <w:szCs w:val="22"/>
          <w:lang w:eastAsia="en-US"/>
        </w:rPr>
      </w:pPr>
      <w:r w:rsidRPr="00FF5F04">
        <w:rPr>
          <w:rFonts w:ascii="Calibri" w:hAnsi="Calibri" w:cs="Calibri"/>
          <w:sz w:val="22"/>
          <w:szCs w:val="22"/>
          <w:lang w:eastAsia="en-US"/>
        </w:rPr>
        <w:t xml:space="preserve">These are anonymous data, so information will not identify you and will not be combined with other information in a way that could identify you. The information will only be used for the purpose of research. </w:t>
      </w:r>
    </w:p>
    <w:p w14:paraId="07A19372" w14:textId="77777777" w:rsidR="00DF60C7" w:rsidRPr="00FF5F04" w:rsidRDefault="00DF60C7" w:rsidP="00DD5124">
      <w:pPr>
        <w:pStyle w:val="NormalWeb"/>
        <w:shd w:val="clear" w:color="auto" w:fill="FFFFFF"/>
        <w:spacing w:before="0" w:beforeAutospacing="0" w:after="0" w:afterAutospacing="0" w:line="276" w:lineRule="auto"/>
        <w:jc w:val="both"/>
        <w:rPr>
          <w:rFonts w:ascii="Calibri" w:hAnsi="Calibri" w:cs="Calibri"/>
          <w:b/>
          <w:bCs/>
          <w:color w:val="7030A0"/>
          <w:sz w:val="22"/>
          <w:szCs w:val="22"/>
        </w:rPr>
      </w:pPr>
    </w:p>
    <w:p w14:paraId="53B53FF4" w14:textId="77777777" w:rsidR="00D16920" w:rsidRPr="00FF5F04" w:rsidRDefault="00D16920" w:rsidP="00DD5124">
      <w:pPr>
        <w:pStyle w:val="NormalWeb"/>
        <w:numPr>
          <w:ilvl w:val="0"/>
          <w:numId w:val="2"/>
        </w:numPr>
        <w:shd w:val="clear" w:color="auto" w:fill="FFFFFF"/>
        <w:spacing w:before="0" w:beforeAutospacing="0" w:after="0" w:afterAutospacing="0" w:line="276" w:lineRule="auto"/>
        <w:ind w:left="357" w:hanging="357"/>
        <w:jc w:val="both"/>
        <w:rPr>
          <w:rFonts w:ascii="Calibri" w:hAnsi="Calibri" w:cs="Calibri"/>
          <w:sz w:val="22"/>
          <w:szCs w:val="22"/>
        </w:rPr>
      </w:pPr>
      <w:r w:rsidRPr="00FF5F04">
        <w:rPr>
          <w:rFonts w:ascii="Calibri" w:hAnsi="Calibri" w:cs="Calibri"/>
          <w:b/>
          <w:bCs/>
          <w:sz w:val="22"/>
          <w:szCs w:val="22"/>
        </w:rPr>
        <w:t>Will my information be put into an archive?</w:t>
      </w:r>
      <w:r w:rsidRPr="00FF5F04">
        <w:rPr>
          <w:rFonts w:ascii="Calibri" w:hAnsi="Calibri" w:cs="Calibri"/>
          <w:sz w:val="22"/>
          <w:szCs w:val="22"/>
        </w:rPr>
        <w:t xml:space="preserve"> </w:t>
      </w:r>
    </w:p>
    <w:p w14:paraId="6B6346E2" w14:textId="77777777" w:rsidR="00D16920" w:rsidRPr="00FF5F04" w:rsidRDefault="00D16920" w:rsidP="00DD5124">
      <w:pPr>
        <w:pStyle w:val="NormalWeb"/>
        <w:shd w:val="clear" w:color="auto" w:fill="FFFFFF"/>
        <w:spacing w:before="0" w:beforeAutospacing="0" w:after="0" w:afterAutospacing="0" w:line="276" w:lineRule="auto"/>
        <w:jc w:val="both"/>
        <w:rPr>
          <w:rFonts w:ascii="Calibri" w:hAnsi="Calibri" w:cs="Calibri"/>
          <w:sz w:val="22"/>
          <w:szCs w:val="22"/>
          <w:lang w:eastAsia="en-US"/>
        </w:rPr>
      </w:pPr>
      <w:r w:rsidRPr="00FF5F04">
        <w:rPr>
          <w:rFonts w:ascii="Calibri" w:hAnsi="Calibri" w:cs="Calibri"/>
          <w:sz w:val="22"/>
          <w:szCs w:val="22"/>
          <w:lang w:eastAsia="en-US"/>
        </w:rPr>
        <w:t xml:space="preserve">Your anonymous information will not be put into an archive at the end of the project. </w:t>
      </w:r>
    </w:p>
    <w:p w14:paraId="545EF7A6" w14:textId="77777777" w:rsidR="00DF60C7" w:rsidRPr="00FF5F04" w:rsidRDefault="00DF60C7" w:rsidP="00DD5124">
      <w:pPr>
        <w:pStyle w:val="NormalWeb"/>
        <w:shd w:val="clear" w:color="auto" w:fill="FFFFFF"/>
        <w:spacing w:before="0" w:beforeAutospacing="0" w:after="0" w:afterAutospacing="0" w:line="276" w:lineRule="auto"/>
        <w:jc w:val="both"/>
        <w:rPr>
          <w:rFonts w:ascii="Calibri" w:hAnsi="Calibri" w:cs="Calibri"/>
          <w:sz w:val="22"/>
          <w:szCs w:val="22"/>
          <w:lang w:eastAsia="en-US"/>
        </w:rPr>
      </w:pPr>
    </w:p>
    <w:p w14:paraId="5AA344BC" w14:textId="77777777" w:rsidR="00D16920" w:rsidRPr="00FF5F04" w:rsidRDefault="00D16920" w:rsidP="00DD5124">
      <w:pPr>
        <w:pStyle w:val="NormalWeb"/>
        <w:numPr>
          <w:ilvl w:val="0"/>
          <w:numId w:val="2"/>
        </w:numPr>
        <w:shd w:val="clear" w:color="auto" w:fill="FFFFFF"/>
        <w:spacing w:before="0" w:beforeAutospacing="0" w:after="0" w:afterAutospacing="0" w:line="276" w:lineRule="auto"/>
        <w:ind w:left="357" w:hanging="357"/>
        <w:jc w:val="both"/>
        <w:rPr>
          <w:rFonts w:ascii="Calibri" w:hAnsi="Calibri" w:cs="Calibri"/>
          <w:sz w:val="22"/>
          <w:szCs w:val="22"/>
        </w:rPr>
      </w:pPr>
      <w:r w:rsidRPr="00FF5F04">
        <w:rPr>
          <w:rFonts w:ascii="Calibri" w:hAnsi="Calibri" w:cs="Calibri"/>
          <w:b/>
          <w:bCs/>
          <w:sz w:val="22"/>
          <w:szCs w:val="22"/>
        </w:rPr>
        <w:t>Auditing and Monitoring</w:t>
      </w:r>
    </w:p>
    <w:p w14:paraId="4490CB38" w14:textId="63C5A0C9" w:rsidR="00D16920" w:rsidRPr="00FF5F04" w:rsidRDefault="00D16920" w:rsidP="00DD5124">
      <w:pPr>
        <w:spacing w:after="0" w:line="276" w:lineRule="auto"/>
        <w:jc w:val="both"/>
        <w:rPr>
          <w:rFonts w:ascii="Calibri" w:hAnsi="Calibri" w:cs="Calibri"/>
          <w:iCs/>
          <w:sz w:val="22"/>
          <w:szCs w:val="22"/>
        </w:rPr>
      </w:pPr>
      <w:r w:rsidRPr="00FF5F04">
        <w:rPr>
          <w:rFonts w:ascii="Calibri" w:hAnsi="Calibri" w:cs="Calibri"/>
          <w:iCs/>
          <w:sz w:val="22"/>
          <w:szCs w:val="22"/>
        </w:rPr>
        <w:t>Please note that individuals from The ESICM or regulatory authorities may need to look at the data collected for this study to make sure the project is being carried out as planned. This may involve looking at identifiable data.  All individuals involved in auditing and monitoring the study will have a strict duty of confidentiality to you as a research participant.</w:t>
      </w:r>
    </w:p>
    <w:p w14:paraId="33E68E48" w14:textId="77777777" w:rsidR="00DF60C7" w:rsidRPr="00DF60C7" w:rsidRDefault="00DF60C7" w:rsidP="00DD5124">
      <w:pPr>
        <w:spacing w:after="0" w:line="276" w:lineRule="auto"/>
        <w:jc w:val="both"/>
        <w:rPr>
          <w:rFonts w:ascii="Calibri" w:hAnsi="Calibri" w:cs="Calibri"/>
          <w:sz w:val="22"/>
          <w:szCs w:val="22"/>
        </w:rPr>
      </w:pPr>
    </w:p>
    <w:p w14:paraId="01D104E8" w14:textId="77777777" w:rsidR="00D16920" w:rsidRDefault="00D16920" w:rsidP="00DD5124">
      <w:pPr>
        <w:spacing w:after="0" w:line="276" w:lineRule="auto"/>
        <w:jc w:val="both"/>
        <w:rPr>
          <w:rFonts w:ascii="Calibri" w:hAnsi="Calibri" w:cs="Calibri"/>
          <w:b/>
          <w:bCs/>
          <w:sz w:val="24"/>
          <w:szCs w:val="24"/>
          <w:u w:val="single"/>
        </w:rPr>
      </w:pPr>
      <w:r w:rsidRPr="00DF60C7">
        <w:rPr>
          <w:rFonts w:ascii="Calibri" w:hAnsi="Calibri" w:cs="Calibri"/>
          <w:b/>
          <w:bCs/>
          <w:sz w:val="24"/>
          <w:szCs w:val="24"/>
          <w:u w:val="single"/>
        </w:rPr>
        <w:t>What if I have a complaint?</w:t>
      </w:r>
    </w:p>
    <w:p w14:paraId="09BFB611" w14:textId="77777777" w:rsidR="00DF60C7" w:rsidRPr="00DF60C7" w:rsidRDefault="00DF60C7" w:rsidP="00DD5124">
      <w:pPr>
        <w:spacing w:after="0" w:line="276" w:lineRule="auto"/>
        <w:jc w:val="both"/>
        <w:rPr>
          <w:rFonts w:ascii="Calibri" w:hAnsi="Calibri" w:cs="Calibri"/>
          <w:b/>
          <w:bCs/>
          <w:sz w:val="24"/>
          <w:szCs w:val="24"/>
          <w:u w:val="single"/>
        </w:rPr>
      </w:pPr>
    </w:p>
    <w:p w14:paraId="4AB5D86D" w14:textId="77777777" w:rsidR="00D16920" w:rsidRPr="00FF5F04" w:rsidRDefault="00D16920" w:rsidP="00DD5124">
      <w:pPr>
        <w:pStyle w:val="ListParagraph"/>
        <w:numPr>
          <w:ilvl w:val="0"/>
          <w:numId w:val="1"/>
        </w:numPr>
        <w:spacing w:after="0" w:line="276" w:lineRule="auto"/>
        <w:ind w:left="357" w:hanging="357"/>
        <w:jc w:val="both"/>
        <w:rPr>
          <w:rFonts w:ascii="Calibri" w:hAnsi="Calibri" w:cs="Calibri"/>
          <w:sz w:val="22"/>
          <w:szCs w:val="22"/>
          <w:lang w:val="en-US"/>
        </w:rPr>
      </w:pPr>
      <w:r w:rsidRPr="00FF5F04">
        <w:rPr>
          <w:rFonts w:ascii="Calibri" w:hAnsi="Calibri" w:cs="Calibri"/>
          <w:b/>
          <w:bCs/>
          <w:sz w:val="22"/>
          <w:szCs w:val="22"/>
          <w:lang w:val="en-US"/>
        </w:rPr>
        <w:t>Contact details for complaints</w:t>
      </w:r>
    </w:p>
    <w:p w14:paraId="69CAC167" w14:textId="77777777" w:rsidR="00DF60C7" w:rsidRPr="00FF5F04" w:rsidRDefault="00D16920" w:rsidP="00DD5124">
      <w:pPr>
        <w:spacing w:after="0" w:line="276" w:lineRule="auto"/>
        <w:jc w:val="both"/>
        <w:rPr>
          <w:rFonts w:ascii="Calibri" w:hAnsi="Calibri" w:cs="Calibri"/>
          <w:b/>
          <w:bCs/>
          <w:sz w:val="22"/>
          <w:szCs w:val="22"/>
          <w:lang w:val="en-US"/>
        </w:rPr>
      </w:pPr>
      <w:r w:rsidRPr="00FF5F04">
        <w:rPr>
          <w:rFonts w:ascii="Calibri" w:hAnsi="Calibri" w:cs="Calibri"/>
          <w:sz w:val="22"/>
          <w:szCs w:val="22"/>
          <w:lang w:val="en-US"/>
        </w:rPr>
        <w:t>If you have a complaint that you wish to direct to members of the research team, please contact:</w:t>
      </w:r>
      <w:r w:rsidRPr="00FF5F04">
        <w:rPr>
          <w:rFonts w:ascii="Calibri" w:hAnsi="Calibri" w:cs="Calibri"/>
          <w:b/>
          <w:bCs/>
          <w:sz w:val="22"/>
          <w:szCs w:val="22"/>
          <w:lang w:val="en-US"/>
        </w:rPr>
        <w:t xml:space="preserve"> </w:t>
      </w:r>
    </w:p>
    <w:p w14:paraId="3D3CA484" w14:textId="01D0997F" w:rsidR="00D16920" w:rsidRPr="00FF5F04" w:rsidRDefault="00DF60C7" w:rsidP="00DD5124">
      <w:pPr>
        <w:spacing w:after="0" w:line="276" w:lineRule="auto"/>
        <w:jc w:val="both"/>
        <w:rPr>
          <w:rFonts w:ascii="Calibri" w:hAnsi="Calibri" w:cs="Calibri"/>
          <w:b/>
          <w:bCs/>
          <w:sz w:val="22"/>
          <w:szCs w:val="22"/>
          <w:lang w:val="nl-NL"/>
        </w:rPr>
      </w:pPr>
      <w:r w:rsidRPr="00FF5F04">
        <w:rPr>
          <w:rFonts w:ascii="Calibri" w:hAnsi="Calibri" w:cs="Calibri"/>
          <w:b/>
          <w:bCs/>
          <w:sz w:val="22"/>
          <w:szCs w:val="22"/>
          <w:lang w:val="nl-NL"/>
        </w:rPr>
        <w:t>Dr. MMC van Mol (</w:t>
      </w:r>
      <w:hyperlink r:id="rId7" w:history="1">
        <w:r w:rsidRPr="00FF5F04">
          <w:rPr>
            <w:rStyle w:val="Hyperlink"/>
            <w:rFonts w:ascii="Calibri" w:hAnsi="Calibri" w:cs="Calibri"/>
            <w:b/>
            <w:bCs/>
            <w:sz w:val="22"/>
            <w:szCs w:val="22"/>
            <w:lang w:val="nl-NL"/>
          </w:rPr>
          <w:t>m.vanmol@erasmusmc.nl</w:t>
        </w:r>
      </w:hyperlink>
      <w:r w:rsidRPr="00FF5F04">
        <w:rPr>
          <w:rFonts w:ascii="Calibri" w:hAnsi="Calibri" w:cs="Calibri"/>
          <w:b/>
          <w:bCs/>
          <w:sz w:val="22"/>
          <w:szCs w:val="22"/>
          <w:lang w:val="nl-NL"/>
        </w:rPr>
        <w:t>)</w:t>
      </w:r>
    </w:p>
    <w:p w14:paraId="5A7B43FA" w14:textId="77777777" w:rsidR="00DF60C7" w:rsidRPr="00FF5F04" w:rsidRDefault="00DF60C7" w:rsidP="00DD5124">
      <w:pPr>
        <w:spacing w:after="0" w:line="276" w:lineRule="auto"/>
        <w:jc w:val="both"/>
        <w:rPr>
          <w:rFonts w:ascii="Calibri" w:hAnsi="Calibri" w:cs="Calibri"/>
          <w:i/>
          <w:iCs/>
          <w:color w:val="7030A0"/>
          <w:sz w:val="22"/>
          <w:szCs w:val="22"/>
          <w:lang w:val="nl-NL"/>
        </w:rPr>
      </w:pPr>
    </w:p>
    <w:p w14:paraId="5A804168" w14:textId="77777777" w:rsidR="00D16920" w:rsidRPr="00FF5F04" w:rsidRDefault="00D16920" w:rsidP="00DD5124">
      <w:pPr>
        <w:spacing w:after="0" w:line="276" w:lineRule="auto"/>
        <w:jc w:val="both"/>
        <w:rPr>
          <w:rFonts w:ascii="Calibri" w:hAnsi="Calibri" w:cs="Calibri"/>
          <w:b/>
          <w:bCs/>
          <w:sz w:val="22"/>
          <w:szCs w:val="22"/>
          <w:lang w:val="en-US"/>
        </w:rPr>
      </w:pPr>
      <w:r w:rsidRPr="00FF5F04">
        <w:rPr>
          <w:rFonts w:ascii="Calibri" w:hAnsi="Calibri" w:cs="Calibri"/>
          <w:b/>
          <w:bCs/>
          <w:sz w:val="22"/>
          <w:szCs w:val="22"/>
          <w:lang w:val="en-US"/>
        </w:rPr>
        <w:t xml:space="preserve">If you wish to make a formal complaint to someone independent of the research team or if you are not satisfied with the response you have gained from the researchers in the first instance, then please contact: </w:t>
      </w:r>
    </w:p>
    <w:p w14:paraId="023B61D5" w14:textId="77777777" w:rsidR="00DF60C7" w:rsidRPr="00FF5F04" w:rsidRDefault="00DF60C7" w:rsidP="00DD5124">
      <w:pPr>
        <w:spacing w:after="0" w:line="276" w:lineRule="auto"/>
        <w:jc w:val="both"/>
        <w:rPr>
          <w:rFonts w:ascii="Calibri" w:hAnsi="Calibri" w:cs="Calibri"/>
          <w:b/>
          <w:bCs/>
          <w:sz w:val="22"/>
          <w:szCs w:val="22"/>
          <w:lang w:val="en-US"/>
        </w:rPr>
      </w:pPr>
    </w:p>
    <w:p w14:paraId="055A0A60" w14:textId="7C0A5432" w:rsidR="00D16920" w:rsidRPr="00FF5F04" w:rsidRDefault="00D16920" w:rsidP="00DD5124">
      <w:pPr>
        <w:spacing w:after="0" w:line="276" w:lineRule="auto"/>
        <w:jc w:val="both"/>
        <w:rPr>
          <w:rFonts w:ascii="Calibri" w:hAnsi="Calibri" w:cs="Calibri"/>
          <w:sz w:val="22"/>
          <w:szCs w:val="22"/>
        </w:rPr>
      </w:pPr>
      <w:r w:rsidRPr="00FF5F04">
        <w:rPr>
          <w:rFonts w:ascii="Calibri" w:hAnsi="Calibri" w:cs="Calibri"/>
          <w:bCs/>
          <w:sz w:val="22"/>
          <w:szCs w:val="22"/>
          <w:lang w:val="en-US"/>
        </w:rPr>
        <w:t>The</w:t>
      </w:r>
      <w:r w:rsidRPr="00FF5F04">
        <w:rPr>
          <w:rFonts w:ascii="Calibri" w:hAnsi="Calibri" w:cs="Calibri"/>
          <w:b/>
          <w:bCs/>
          <w:sz w:val="22"/>
          <w:szCs w:val="22"/>
          <w:lang w:val="en-US"/>
        </w:rPr>
        <w:t xml:space="preserve"> </w:t>
      </w:r>
      <w:r w:rsidR="005C360C" w:rsidRPr="00FF5F04">
        <w:rPr>
          <w:rFonts w:ascii="Calibri" w:hAnsi="Calibri" w:cs="Calibri"/>
          <w:sz w:val="22"/>
          <w:szCs w:val="22"/>
          <w:lang w:val="en-US"/>
        </w:rPr>
        <w:t xml:space="preserve">ESICM </w:t>
      </w:r>
      <w:r w:rsidRPr="00FF5F04">
        <w:rPr>
          <w:rFonts w:ascii="Calibri" w:hAnsi="Calibri" w:cs="Calibri"/>
          <w:sz w:val="22"/>
          <w:szCs w:val="22"/>
          <w:lang w:val="en-US"/>
        </w:rPr>
        <w:t xml:space="preserve">Research Ethics Manager: </w:t>
      </w:r>
      <w:hyperlink r:id="rId8" w:history="1">
        <w:r w:rsidRPr="00FF5F04">
          <w:rPr>
            <w:rStyle w:val="Hyperlink"/>
            <w:rFonts w:ascii="Calibri" w:hAnsi="Calibri" w:cs="Calibri"/>
            <w:sz w:val="22"/>
            <w:szCs w:val="22"/>
          </w:rPr>
          <w:t>research@esicm.org</w:t>
        </w:r>
      </w:hyperlink>
      <w:r w:rsidRPr="00FF5F04">
        <w:rPr>
          <w:rFonts w:ascii="Calibri" w:hAnsi="Calibri" w:cs="Calibri"/>
          <w:sz w:val="22"/>
          <w:szCs w:val="22"/>
        </w:rPr>
        <w:t>.</w:t>
      </w:r>
    </w:p>
    <w:p w14:paraId="3F888B6F" w14:textId="08934FA8" w:rsidR="00445600" w:rsidRPr="00DF60C7" w:rsidRDefault="00D16920" w:rsidP="00DD5124">
      <w:pPr>
        <w:spacing w:after="0" w:line="276" w:lineRule="auto"/>
        <w:jc w:val="both"/>
        <w:rPr>
          <w:rFonts w:ascii="Calibri" w:hAnsi="Calibri" w:cs="Calibri"/>
          <w:sz w:val="22"/>
          <w:szCs w:val="22"/>
        </w:rPr>
      </w:pPr>
      <w:r w:rsidRPr="00FF5F04">
        <w:rPr>
          <w:rFonts w:ascii="Calibri" w:hAnsi="Calibri" w:cs="Calibri"/>
          <w:sz w:val="22"/>
          <w:szCs w:val="22"/>
        </w:rPr>
        <w:t xml:space="preserve">If you wish to contact us about your data protection rights, please email </w:t>
      </w:r>
      <w:hyperlink r:id="rId9" w:history="1">
        <w:r w:rsidRPr="00FF5F04">
          <w:rPr>
            <w:rStyle w:val="Hyperlink"/>
            <w:rFonts w:ascii="Calibri" w:hAnsi="Calibri" w:cs="Calibri"/>
            <w:sz w:val="22"/>
            <w:szCs w:val="22"/>
          </w:rPr>
          <w:t>research@esicm.org</w:t>
        </w:r>
      </w:hyperlink>
      <w:r w:rsidRPr="00FF5F04">
        <w:rPr>
          <w:rFonts w:ascii="Calibri" w:hAnsi="Calibri" w:cs="Calibri"/>
          <w:sz w:val="22"/>
          <w:szCs w:val="22"/>
        </w:rPr>
        <w:t>.</w:t>
      </w:r>
    </w:p>
    <w:sectPr w:rsidR="00445600" w:rsidRPr="00DF60C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23C73" w14:textId="77777777" w:rsidR="00EB63E3" w:rsidRDefault="00EB63E3" w:rsidP="00D16920">
      <w:pPr>
        <w:spacing w:after="0" w:line="240" w:lineRule="auto"/>
      </w:pPr>
      <w:r>
        <w:separator/>
      </w:r>
    </w:p>
  </w:endnote>
  <w:endnote w:type="continuationSeparator" w:id="0">
    <w:p w14:paraId="49431284" w14:textId="77777777" w:rsidR="00EB63E3" w:rsidRDefault="00EB63E3" w:rsidP="00D16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72F0" w14:textId="771D1028" w:rsidR="00D16920" w:rsidRDefault="00D16920">
    <w:pPr>
      <w:pStyle w:val="Footer"/>
    </w:pPr>
    <w:r w:rsidRPr="00416411">
      <w:t xml:space="preserve">Version </w:t>
    </w:r>
    <w:r>
      <w:t>1</w:t>
    </w:r>
    <w:r w:rsidR="00B1371B">
      <w:t>.0</w:t>
    </w:r>
    <w:r w:rsidR="00874F1E">
      <w:t>:</w:t>
    </w:r>
    <w:r w:rsidRPr="00416411">
      <w:t xml:space="preserve"> Date </w:t>
    </w:r>
    <w:r w:rsidR="00B1371B">
      <w:t>05</w:t>
    </w:r>
    <w:r>
      <w:t>/</w:t>
    </w:r>
    <w:r w:rsidR="005B5212">
      <w:t>0</w:t>
    </w:r>
    <w:r w:rsidR="00B1371B">
      <w:t>7</w:t>
    </w:r>
    <w:r>
      <w:t>/202</w:t>
    </w:r>
    <w:r w:rsidR="005B5212">
      <w:t>5</w:t>
    </w:r>
    <w:r>
      <w:t xml:space="preserve"> </w:t>
    </w:r>
    <w:r>
      <w:tab/>
    </w:r>
    <w:r>
      <w:tab/>
    </w:r>
    <w:r w:rsidRPr="00515648">
      <w:t xml:space="preserve">Ethics Ref: </w:t>
    </w:r>
    <w:r w:rsidR="00DF60C7" w:rsidRPr="00DF60C7">
      <w:rPr>
        <w:lang w:val="nl-NL"/>
      </w:rPr>
      <w:t>MRA-24/25-48478</w:t>
    </w:r>
  </w:p>
  <w:p w14:paraId="5F3C1896" w14:textId="77777777" w:rsidR="00D16920" w:rsidRDefault="00D16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E9971" w14:textId="77777777" w:rsidR="00EB63E3" w:rsidRDefault="00EB63E3" w:rsidP="00D16920">
      <w:pPr>
        <w:spacing w:after="0" w:line="240" w:lineRule="auto"/>
      </w:pPr>
      <w:r>
        <w:separator/>
      </w:r>
    </w:p>
  </w:footnote>
  <w:footnote w:type="continuationSeparator" w:id="0">
    <w:p w14:paraId="768692B0" w14:textId="77777777" w:rsidR="00EB63E3" w:rsidRDefault="00EB63E3" w:rsidP="00D169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4E66"/>
    <w:multiLevelType w:val="hybridMultilevel"/>
    <w:tmpl w:val="7A2206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93684E"/>
    <w:multiLevelType w:val="hybridMultilevel"/>
    <w:tmpl w:val="B7D4D5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9203378">
    <w:abstractNumId w:val="1"/>
  </w:num>
  <w:num w:numId="2" w16cid:durableId="1515918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920"/>
    <w:rsid w:val="0000192D"/>
    <w:rsid w:val="000162DC"/>
    <w:rsid w:val="00033CA4"/>
    <w:rsid w:val="00051586"/>
    <w:rsid w:val="00093579"/>
    <w:rsid w:val="000B1A20"/>
    <w:rsid w:val="000E7047"/>
    <w:rsid w:val="00137158"/>
    <w:rsid w:val="00157CE4"/>
    <w:rsid w:val="0018273F"/>
    <w:rsid w:val="001829BB"/>
    <w:rsid w:val="00182A31"/>
    <w:rsid w:val="001A1EBE"/>
    <w:rsid w:val="002411C0"/>
    <w:rsid w:val="002435A2"/>
    <w:rsid w:val="00247BFC"/>
    <w:rsid w:val="002B6FE0"/>
    <w:rsid w:val="003046AD"/>
    <w:rsid w:val="00306DE8"/>
    <w:rsid w:val="0031337E"/>
    <w:rsid w:val="00321190"/>
    <w:rsid w:val="0036653A"/>
    <w:rsid w:val="003920BA"/>
    <w:rsid w:val="003A4B04"/>
    <w:rsid w:val="003C4BB2"/>
    <w:rsid w:val="00434671"/>
    <w:rsid w:val="00437D29"/>
    <w:rsid w:val="004442A0"/>
    <w:rsid w:val="00445600"/>
    <w:rsid w:val="00454225"/>
    <w:rsid w:val="00485EF3"/>
    <w:rsid w:val="00527D34"/>
    <w:rsid w:val="00584B47"/>
    <w:rsid w:val="005B5212"/>
    <w:rsid w:val="005C360C"/>
    <w:rsid w:val="005D669A"/>
    <w:rsid w:val="005E0787"/>
    <w:rsid w:val="005F26DA"/>
    <w:rsid w:val="00607736"/>
    <w:rsid w:val="00607C52"/>
    <w:rsid w:val="0061665A"/>
    <w:rsid w:val="006262BD"/>
    <w:rsid w:val="00655F21"/>
    <w:rsid w:val="0069525E"/>
    <w:rsid w:val="006B33E5"/>
    <w:rsid w:val="00715734"/>
    <w:rsid w:val="0072648B"/>
    <w:rsid w:val="00750E27"/>
    <w:rsid w:val="00772587"/>
    <w:rsid w:val="007A6302"/>
    <w:rsid w:val="007A6AFC"/>
    <w:rsid w:val="007B5679"/>
    <w:rsid w:val="007C3A0C"/>
    <w:rsid w:val="00865885"/>
    <w:rsid w:val="00874A46"/>
    <w:rsid w:val="00874F1E"/>
    <w:rsid w:val="00891B8E"/>
    <w:rsid w:val="008C24FA"/>
    <w:rsid w:val="008E5CF6"/>
    <w:rsid w:val="008F7502"/>
    <w:rsid w:val="0095084A"/>
    <w:rsid w:val="00984422"/>
    <w:rsid w:val="009917F7"/>
    <w:rsid w:val="009C141A"/>
    <w:rsid w:val="009E4C9D"/>
    <w:rsid w:val="00A20B7A"/>
    <w:rsid w:val="00A53285"/>
    <w:rsid w:val="00A648DE"/>
    <w:rsid w:val="00A9262C"/>
    <w:rsid w:val="00A96A62"/>
    <w:rsid w:val="00AA0B7E"/>
    <w:rsid w:val="00AA1A47"/>
    <w:rsid w:val="00AB32FA"/>
    <w:rsid w:val="00AB4BE8"/>
    <w:rsid w:val="00AD2D1B"/>
    <w:rsid w:val="00AE13F1"/>
    <w:rsid w:val="00B1371B"/>
    <w:rsid w:val="00B274FB"/>
    <w:rsid w:val="00B65F62"/>
    <w:rsid w:val="00B835EC"/>
    <w:rsid w:val="00B92BB4"/>
    <w:rsid w:val="00BA1D39"/>
    <w:rsid w:val="00BA537C"/>
    <w:rsid w:val="00C057D7"/>
    <w:rsid w:val="00C15415"/>
    <w:rsid w:val="00C35821"/>
    <w:rsid w:val="00C51E98"/>
    <w:rsid w:val="00C5370F"/>
    <w:rsid w:val="00D16920"/>
    <w:rsid w:val="00D22DC8"/>
    <w:rsid w:val="00D417E3"/>
    <w:rsid w:val="00D43A50"/>
    <w:rsid w:val="00D64344"/>
    <w:rsid w:val="00D72EED"/>
    <w:rsid w:val="00DB55EE"/>
    <w:rsid w:val="00DD5124"/>
    <w:rsid w:val="00DF60C7"/>
    <w:rsid w:val="00E01A9F"/>
    <w:rsid w:val="00E21CD3"/>
    <w:rsid w:val="00E5081A"/>
    <w:rsid w:val="00E6559F"/>
    <w:rsid w:val="00E66393"/>
    <w:rsid w:val="00E736B7"/>
    <w:rsid w:val="00EB63E3"/>
    <w:rsid w:val="00ED1F13"/>
    <w:rsid w:val="00F135F0"/>
    <w:rsid w:val="00FF5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E6BA9"/>
  <w15:chartTrackingRefBased/>
  <w15:docId w15:val="{2CD11419-121D-4BDA-BD17-5BEB5E36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920"/>
    <w:pPr>
      <w:spacing w:after="200" w:line="288" w:lineRule="auto"/>
    </w:pPr>
    <w:rPr>
      <w:rFonts w:eastAsiaTheme="minorEastAsia"/>
      <w:kern w:val="0"/>
      <w:sz w:val="21"/>
      <w:szCs w:val="21"/>
    </w:rPr>
  </w:style>
  <w:style w:type="paragraph" w:styleId="Heading1">
    <w:name w:val="heading 1"/>
    <w:basedOn w:val="Normal"/>
    <w:next w:val="Normal"/>
    <w:link w:val="Heading1Char"/>
    <w:uiPriority w:val="9"/>
    <w:qFormat/>
    <w:rsid w:val="00D169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9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9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9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9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9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9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9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9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9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9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9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9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9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920"/>
    <w:rPr>
      <w:rFonts w:eastAsiaTheme="majorEastAsia" w:cstheme="majorBidi"/>
      <w:color w:val="272727" w:themeColor="text1" w:themeTint="D8"/>
    </w:rPr>
  </w:style>
  <w:style w:type="paragraph" w:styleId="Title">
    <w:name w:val="Title"/>
    <w:basedOn w:val="Normal"/>
    <w:next w:val="Normal"/>
    <w:link w:val="TitleChar"/>
    <w:uiPriority w:val="10"/>
    <w:qFormat/>
    <w:rsid w:val="00D16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9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920"/>
    <w:pPr>
      <w:spacing w:before="160"/>
      <w:jc w:val="center"/>
    </w:pPr>
    <w:rPr>
      <w:i/>
      <w:iCs/>
      <w:color w:val="404040" w:themeColor="text1" w:themeTint="BF"/>
    </w:rPr>
  </w:style>
  <w:style w:type="character" w:customStyle="1" w:styleId="QuoteChar">
    <w:name w:val="Quote Char"/>
    <w:basedOn w:val="DefaultParagraphFont"/>
    <w:link w:val="Quote"/>
    <w:uiPriority w:val="29"/>
    <w:rsid w:val="00D16920"/>
    <w:rPr>
      <w:i/>
      <w:iCs/>
      <w:color w:val="404040" w:themeColor="text1" w:themeTint="BF"/>
    </w:rPr>
  </w:style>
  <w:style w:type="paragraph" w:styleId="ListParagraph">
    <w:name w:val="List Paragraph"/>
    <w:basedOn w:val="Normal"/>
    <w:uiPriority w:val="34"/>
    <w:qFormat/>
    <w:rsid w:val="00D16920"/>
    <w:pPr>
      <w:ind w:left="720"/>
      <w:contextualSpacing/>
    </w:pPr>
  </w:style>
  <w:style w:type="character" w:styleId="IntenseEmphasis">
    <w:name w:val="Intense Emphasis"/>
    <w:basedOn w:val="DefaultParagraphFont"/>
    <w:uiPriority w:val="21"/>
    <w:qFormat/>
    <w:rsid w:val="00D16920"/>
    <w:rPr>
      <w:i/>
      <w:iCs/>
      <w:color w:val="0F4761" w:themeColor="accent1" w:themeShade="BF"/>
    </w:rPr>
  </w:style>
  <w:style w:type="paragraph" w:styleId="IntenseQuote">
    <w:name w:val="Intense Quote"/>
    <w:basedOn w:val="Normal"/>
    <w:next w:val="Normal"/>
    <w:link w:val="IntenseQuoteChar"/>
    <w:uiPriority w:val="30"/>
    <w:qFormat/>
    <w:rsid w:val="00D16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920"/>
    <w:rPr>
      <w:i/>
      <w:iCs/>
      <w:color w:val="0F4761" w:themeColor="accent1" w:themeShade="BF"/>
    </w:rPr>
  </w:style>
  <w:style w:type="character" w:styleId="IntenseReference">
    <w:name w:val="Intense Reference"/>
    <w:basedOn w:val="DefaultParagraphFont"/>
    <w:uiPriority w:val="32"/>
    <w:qFormat/>
    <w:rsid w:val="00D16920"/>
    <w:rPr>
      <w:b/>
      <w:bCs/>
      <w:smallCaps/>
      <w:color w:val="0F4761" w:themeColor="accent1" w:themeShade="BF"/>
      <w:spacing w:val="5"/>
    </w:rPr>
  </w:style>
  <w:style w:type="paragraph" w:styleId="NormalWeb">
    <w:name w:val="Normal (Web)"/>
    <w:basedOn w:val="Normal"/>
    <w:unhideWhenUsed/>
    <w:rsid w:val="00D16920"/>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rsid w:val="00D16920"/>
    <w:rPr>
      <w:color w:val="0000FF"/>
      <w:u w:val="single"/>
    </w:rPr>
  </w:style>
  <w:style w:type="paragraph" w:styleId="Header">
    <w:name w:val="header"/>
    <w:basedOn w:val="Normal"/>
    <w:link w:val="HeaderChar"/>
    <w:uiPriority w:val="99"/>
    <w:unhideWhenUsed/>
    <w:rsid w:val="00D169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920"/>
    <w:rPr>
      <w:rFonts w:eastAsiaTheme="minorEastAsia"/>
      <w:kern w:val="0"/>
      <w:sz w:val="21"/>
      <w:szCs w:val="21"/>
    </w:rPr>
  </w:style>
  <w:style w:type="paragraph" w:styleId="Footer">
    <w:name w:val="footer"/>
    <w:basedOn w:val="Normal"/>
    <w:link w:val="FooterChar"/>
    <w:uiPriority w:val="99"/>
    <w:unhideWhenUsed/>
    <w:rsid w:val="00D169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920"/>
    <w:rPr>
      <w:rFonts w:eastAsiaTheme="minorEastAsia"/>
      <w:kern w:val="0"/>
      <w:sz w:val="21"/>
      <w:szCs w:val="21"/>
    </w:rPr>
  </w:style>
  <w:style w:type="character" w:styleId="UnresolvedMention">
    <w:name w:val="Unresolved Mention"/>
    <w:basedOn w:val="DefaultParagraphFont"/>
    <w:uiPriority w:val="99"/>
    <w:semiHidden/>
    <w:unhideWhenUsed/>
    <w:rsid w:val="00F13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esicm.org" TargetMode="External"/><Relationship Id="rId3" Type="http://schemas.openxmlformats.org/officeDocument/2006/relationships/settings" Target="settings.xml"/><Relationship Id="rId7" Type="http://schemas.openxmlformats.org/officeDocument/2006/relationships/hyperlink" Target="mailto:m.vanmol@erasmusmc.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search@esic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Bourne</dc:creator>
  <cp:keywords/>
  <dc:description/>
  <cp:lastModifiedBy>MMC van Mol</cp:lastModifiedBy>
  <cp:revision>8</cp:revision>
  <dcterms:created xsi:type="dcterms:W3CDTF">2025-05-16T18:47:00Z</dcterms:created>
  <dcterms:modified xsi:type="dcterms:W3CDTF">2025-07-05T18:33:00Z</dcterms:modified>
</cp:coreProperties>
</file>